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3EC" w:rsidRPr="00AE1D26" w:rsidRDefault="003763EC" w:rsidP="003763EC">
      <w:pPr>
        <w:pStyle w:val="Titre"/>
        <w:rPr>
          <w:rFonts w:ascii="Arial" w:hAnsi="Arial" w:cs="Arial"/>
          <w:color w:val="auto"/>
          <w:sz w:val="32"/>
          <w:szCs w:val="32"/>
        </w:rPr>
      </w:pPr>
      <w:r w:rsidRPr="00AE1D26">
        <w:rPr>
          <w:rFonts w:ascii="Arial" w:hAnsi="Arial" w:cs="Arial"/>
          <w:color w:val="auto"/>
          <w:sz w:val="32"/>
          <w:szCs w:val="32"/>
        </w:rPr>
        <w:t>REPUBLIQUE ALGERIENNE DEMOCRATIQUE ET POPULAIRE</w:t>
      </w:r>
    </w:p>
    <w:p w:rsidR="003763EC" w:rsidRPr="00AE1D26" w:rsidRDefault="003763EC" w:rsidP="003763EC">
      <w:pPr>
        <w:pStyle w:val="Titre"/>
        <w:rPr>
          <w:rFonts w:ascii="Arial" w:hAnsi="Arial" w:cs="Arial"/>
          <w:color w:val="auto"/>
          <w:sz w:val="28"/>
        </w:rPr>
      </w:pPr>
    </w:p>
    <w:p w:rsidR="003763EC" w:rsidRPr="00AE1D26" w:rsidRDefault="003763EC" w:rsidP="003763EC">
      <w:pPr>
        <w:pStyle w:val="Titre"/>
        <w:rPr>
          <w:rFonts w:ascii="Arial" w:hAnsi="Arial" w:cs="Arial"/>
          <w:color w:val="auto"/>
          <w:sz w:val="28"/>
        </w:rPr>
      </w:pPr>
      <w:r w:rsidRPr="00AE1D26">
        <w:rPr>
          <w:rFonts w:ascii="Arial" w:hAnsi="Arial" w:cs="Arial"/>
          <w:color w:val="auto"/>
          <w:sz w:val="28"/>
        </w:rPr>
        <w:t xml:space="preserve">MINISTERE DE L’ENSEIGNEMENT SUPERIEUR </w:t>
      </w:r>
    </w:p>
    <w:p w:rsidR="003763EC" w:rsidRPr="00AE1D26" w:rsidRDefault="003763EC" w:rsidP="003763EC">
      <w:pPr>
        <w:pStyle w:val="Titre"/>
        <w:rPr>
          <w:rFonts w:ascii="Arial" w:hAnsi="Arial" w:cs="Arial"/>
          <w:color w:val="auto"/>
          <w:sz w:val="28"/>
        </w:rPr>
      </w:pPr>
      <w:r w:rsidRPr="00AE1D26">
        <w:rPr>
          <w:rFonts w:ascii="Arial" w:hAnsi="Arial" w:cs="Arial"/>
          <w:color w:val="auto"/>
          <w:sz w:val="28"/>
        </w:rPr>
        <w:t>ET DE LA RECHERCHE SCIENTIFIQUE</w:t>
      </w:r>
    </w:p>
    <w:p w:rsidR="003763EC" w:rsidRPr="00AE1D26" w:rsidRDefault="003763EC" w:rsidP="003763EC">
      <w:pPr>
        <w:pStyle w:val="Titre"/>
        <w:rPr>
          <w:rFonts w:ascii="Arial" w:hAnsi="Arial" w:cs="Arial"/>
          <w:color w:val="auto"/>
          <w:sz w:val="28"/>
        </w:rPr>
      </w:pPr>
    </w:p>
    <w:p w:rsidR="003763EC" w:rsidRPr="00AE1D26" w:rsidRDefault="003763EC" w:rsidP="003763EC">
      <w:pPr>
        <w:pStyle w:val="Titre"/>
        <w:rPr>
          <w:rFonts w:ascii="Arial" w:hAnsi="Arial" w:cs="Arial"/>
          <w:color w:val="auto"/>
          <w:sz w:val="28"/>
        </w:rPr>
      </w:pPr>
    </w:p>
    <w:p w:rsidR="003763EC" w:rsidRPr="00AE1D26" w:rsidRDefault="003763EC" w:rsidP="003763EC">
      <w:pPr>
        <w:pStyle w:val="Titre"/>
        <w:rPr>
          <w:rFonts w:ascii="Arial" w:hAnsi="Arial" w:cs="Arial"/>
          <w:color w:val="auto"/>
          <w:sz w:val="28"/>
        </w:rPr>
      </w:pPr>
    </w:p>
    <w:p w:rsidR="003763EC" w:rsidRPr="00AE1D26" w:rsidRDefault="003763EC" w:rsidP="003763EC">
      <w:pPr>
        <w:pStyle w:val="Titre"/>
        <w:rPr>
          <w:rFonts w:ascii="Arial" w:hAnsi="Arial" w:cs="Arial"/>
          <w:color w:val="auto"/>
          <w:sz w:val="28"/>
        </w:rPr>
      </w:pPr>
    </w:p>
    <w:p w:rsidR="003763EC" w:rsidRPr="00AE1D26" w:rsidRDefault="003763EC" w:rsidP="003763EC">
      <w:pPr>
        <w:pStyle w:val="Titre"/>
        <w:rPr>
          <w:rFonts w:ascii="Arial" w:hAnsi="Arial" w:cs="Arial"/>
          <w:color w:val="auto"/>
          <w:sz w:val="28"/>
          <w:u w:val="single"/>
        </w:rPr>
      </w:pPr>
    </w:p>
    <w:p w:rsidR="003763EC" w:rsidRPr="00AE1D26" w:rsidRDefault="003763EC" w:rsidP="003763EC">
      <w:pPr>
        <w:pStyle w:val="Titre"/>
        <w:rPr>
          <w:rFonts w:ascii="Arial" w:hAnsi="Arial" w:cs="Arial"/>
          <w:color w:val="auto"/>
          <w:sz w:val="28"/>
        </w:rPr>
      </w:pPr>
    </w:p>
    <w:p w:rsidR="003763EC" w:rsidRPr="00AE1D26" w:rsidRDefault="003763EC" w:rsidP="003763EC">
      <w:pPr>
        <w:pStyle w:val="Titre"/>
        <w:rPr>
          <w:rFonts w:ascii="Arial" w:hAnsi="Arial" w:cs="Arial"/>
          <w:smallCaps/>
          <w:color w:val="auto"/>
          <w:sz w:val="56"/>
          <w:szCs w:val="56"/>
        </w:rPr>
      </w:pPr>
      <w:r w:rsidRPr="00AE1D26">
        <w:rPr>
          <w:rFonts w:ascii="Arial" w:hAnsi="Arial" w:cs="Arial"/>
          <w:smallCaps/>
          <w:color w:val="auto"/>
          <w:sz w:val="56"/>
          <w:szCs w:val="56"/>
        </w:rPr>
        <w:t>HARMONISATION</w:t>
      </w:r>
    </w:p>
    <w:p w:rsidR="003763EC" w:rsidRPr="00AE1D26" w:rsidRDefault="003763EC" w:rsidP="003763EC">
      <w:pPr>
        <w:pStyle w:val="Titre"/>
        <w:rPr>
          <w:rFonts w:ascii="Arial" w:hAnsi="Arial" w:cs="Arial"/>
          <w:smallCaps/>
          <w:color w:val="auto"/>
          <w:sz w:val="56"/>
          <w:szCs w:val="56"/>
        </w:rPr>
      </w:pPr>
    </w:p>
    <w:p w:rsidR="003763EC" w:rsidRPr="00AE1D26" w:rsidRDefault="003763EC" w:rsidP="003763EC">
      <w:pPr>
        <w:pStyle w:val="Titre"/>
        <w:rPr>
          <w:rFonts w:ascii="Arial" w:hAnsi="Arial" w:cs="Arial"/>
          <w:smallCaps/>
          <w:color w:val="auto"/>
          <w:sz w:val="56"/>
          <w:szCs w:val="56"/>
        </w:rPr>
      </w:pPr>
      <w:r w:rsidRPr="00AE1D26">
        <w:rPr>
          <w:rFonts w:ascii="Arial" w:hAnsi="Arial" w:cs="Arial"/>
          <w:smallCaps/>
          <w:color w:val="auto"/>
          <w:sz w:val="56"/>
          <w:szCs w:val="56"/>
        </w:rPr>
        <w:t>OFFRE DE FORMATION MASTER</w:t>
      </w:r>
    </w:p>
    <w:p w:rsidR="003763EC" w:rsidRPr="00AE1D26" w:rsidRDefault="003763EC" w:rsidP="003763EC">
      <w:pPr>
        <w:pStyle w:val="Sous-titre"/>
        <w:rPr>
          <w:rFonts w:ascii="Arial" w:hAnsi="Arial" w:cs="Arial"/>
          <w:color w:val="auto"/>
          <w:sz w:val="28"/>
          <w:szCs w:val="28"/>
        </w:rPr>
      </w:pPr>
    </w:p>
    <w:p w:rsidR="003763EC" w:rsidRPr="00AE1D26" w:rsidRDefault="003763EC" w:rsidP="003763EC">
      <w:pPr>
        <w:pStyle w:val="Sous-titre"/>
        <w:rPr>
          <w:rFonts w:ascii="Arial" w:hAnsi="Arial" w:cs="Arial"/>
          <w:color w:val="auto"/>
          <w:sz w:val="28"/>
          <w:szCs w:val="28"/>
        </w:rPr>
      </w:pPr>
    </w:p>
    <w:p w:rsidR="003763EC" w:rsidRPr="00AE1D26" w:rsidRDefault="003763EC" w:rsidP="003763EC">
      <w:pPr>
        <w:pStyle w:val="Sous-titre"/>
        <w:rPr>
          <w:rFonts w:ascii="Arial" w:hAnsi="Arial" w:cs="Arial"/>
          <w:color w:val="auto"/>
        </w:rPr>
      </w:pPr>
      <w:r w:rsidRPr="00AE1D26">
        <w:rPr>
          <w:rFonts w:ascii="Arial" w:hAnsi="Arial" w:cs="Arial"/>
          <w:color w:val="auto"/>
        </w:rPr>
        <w:t>ACADEMIQUE/PROFESSIONNALISANT</w:t>
      </w:r>
    </w:p>
    <w:p w:rsidR="003763EC" w:rsidRPr="00AE1D26" w:rsidRDefault="003763EC" w:rsidP="003763EC">
      <w:pPr>
        <w:pStyle w:val="Sous-titre"/>
        <w:tabs>
          <w:tab w:val="left" w:pos="3026"/>
        </w:tabs>
        <w:jc w:val="left"/>
        <w:rPr>
          <w:rFonts w:ascii="Arial" w:hAnsi="Arial" w:cs="Arial"/>
          <w:color w:val="auto"/>
          <w:sz w:val="28"/>
          <w:szCs w:val="28"/>
        </w:rPr>
      </w:pPr>
      <w:r w:rsidRPr="00AE1D26">
        <w:rPr>
          <w:rFonts w:ascii="Arial" w:hAnsi="Arial" w:cs="Arial"/>
          <w:color w:val="auto"/>
          <w:sz w:val="28"/>
          <w:szCs w:val="28"/>
        </w:rPr>
        <w:tab/>
      </w:r>
    </w:p>
    <w:p w:rsidR="003763EC" w:rsidRPr="00AE1D26" w:rsidRDefault="003763EC" w:rsidP="003763EC">
      <w:pPr>
        <w:pStyle w:val="Sous-titre"/>
        <w:tabs>
          <w:tab w:val="left" w:pos="3026"/>
        </w:tabs>
        <w:jc w:val="left"/>
        <w:rPr>
          <w:rFonts w:ascii="Arial" w:hAnsi="Arial" w:cs="Arial"/>
          <w:color w:val="auto"/>
          <w:sz w:val="28"/>
          <w:szCs w:val="28"/>
        </w:rPr>
      </w:pPr>
    </w:p>
    <w:p w:rsidR="003763EC" w:rsidRPr="00AE1D26" w:rsidRDefault="003763EC" w:rsidP="003763EC">
      <w:pPr>
        <w:pStyle w:val="Sous-titre"/>
        <w:tabs>
          <w:tab w:val="left" w:pos="3026"/>
        </w:tabs>
        <w:jc w:val="left"/>
        <w:rPr>
          <w:rFonts w:ascii="Arial" w:hAnsi="Arial" w:cs="Arial"/>
          <w:color w:val="auto"/>
          <w:sz w:val="28"/>
          <w:szCs w:val="28"/>
        </w:rPr>
      </w:pPr>
    </w:p>
    <w:p w:rsidR="003763EC" w:rsidRPr="00AE1D26" w:rsidRDefault="003763EC" w:rsidP="003763EC">
      <w:pPr>
        <w:pStyle w:val="Titre"/>
        <w:rPr>
          <w:rFonts w:ascii="Arial" w:hAnsi="Arial" w:cs="Arial"/>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59"/>
        <w:gridCol w:w="3260"/>
      </w:tblGrid>
      <w:tr w:rsidR="003763EC" w:rsidRPr="00AE1D26" w:rsidTr="00270DE8">
        <w:tc>
          <w:tcPr>
            <w:tcW w:w="3259" w:type="dxa"/>
          </w:tcPr>
          <w:p w:rsidR="003763EC" w:rsidRPr="00AE1D26" w:rsidRDefault="003763EC" w:rsidP="00270DE8">
            <w:pPr>
              <w:pStyle w:val="Titre"/>
              <w:rPr>
                <w:rFonts w:ascii="Arial" w:hAnsi="Arial" w:cs="Arial"/>
                <w:color w:val="auto"/>
                <w:sz w:val="28"/>
                <w:lang w:eastAsia="fr-FR"/>
              </w:rPr>
            </w:pPr>
            <w:r w:rsidRPr="00AE1D26">
              <w:rPr>
                <w:rFonts w:ascii="Arial" w:hAnsi="Arial" w:cs="Arial"/>
                <w:color w:val="auto"/>
                <w:sz w:val="28"/>
                <w:lang w:eastAsia="fr-FR"/>
              </w:rPr>
              <w:t>Etablissement</w:t>
            </w:r>
          </w:p>
        </w:tc>
        <w:tc>
          <w:tcPr>
            <w:tcW w:w="3259" w:type="dxa"/>
          </w:tcPr>
          <w:p w:rsidR="003763EC" w:rsidRPr="00AE1D26" w:rsidRDefault="003763EC" w:rsidP="00270DE8">
            <w:pPr>
              <w:pStyle w:val="Titre"/>
              <w:rPr>
                <w:rFonts w:ascii="Arial" w:hAnsi="Arial" w:cs="Arial"/>
                <w:color w:val="auto"/>
                <w:sz w:val="28"/>
                <w:lang w:eastAsia="fr-FR"/>
              </w:rPr>
            </w:pPr>
            <w:r w:rsidRPr="00AE1D26">
              <w:rPr>
                <w:rFonts w:ascii="Arial" w:hAnsi="Arial" w:cs="Arial"/>
                <w:color w:val="auto"/>
                <w:sz w:val="28"/>
                <w:lang w:eastAsia="fr-FR"/>
              </w:rPr>
              <w:t>Faculté / Institut</w:t>
            </w:r>
          </w:p>
        </w:tc>
        <w:tc>
          <w:tcPr>
            <w:tcW w:w="3260" w:type="dxa"/>
          </w:tcPr>
          <w:p w:rsidR="003763EC" w:rsidRPr="00AE1D26" w:rsidRDefault="003763EC" w:rsidP="00270DE8">
            <w:pPr>
              <w:pStyle w:val="Titre"/>
              <w:rPr>
                <w:rFonts w:ascii="Arial" w:hAnsi="Arial" w:cs="Arial"/>
                <w:color w:val="auto"/>
                <w:sz w:val="28"/>
                <w:lang w:eastAsia="fr-FR"/>
              </w:rPr>
            </w:pPr>
            <w:r w:rsidRPr="00AE1D26">
              <w:rPr>
                <w:rFonts w:ascii="Arial" w:hAnsi="Arial" w:cs="Arial"/>
                <w:color w:val="auto"/>
                <w:sz w:val="28"/>
                <w:lang w:eastAsia="fr-FR"/>
              </w:rPr>
              <w:t>Département</w:t>
            </w:r>
          </w:p>
        </w:tc>
      </w:tr>
      <w:tr w:rsidR="003763EC" w:rsidRPr="00AE1D26" w:rsidTr="00270DE8">
        <w:tc>
          <w:tcPr>
            <w:tcW w:w="3259" w:type="dxa"/>
          </w:tcPr>
          <w:p w:rsidR="003763EC" w:rsidRPr="00AE1D26" w:rsidRDefault="003763EC" w:rsidP="00270DE8">
            <w:pPr>
              <w:pStyle w:val="Titre"/>
              <w:rPr>
                <w:rFonts w:ascii="Arial" w:hAnsi="Arial" w:cs="Arial"/>
                <w:color w:val="auto"/>
                <w:sz w:val="28"/>
                <w:lang w:eastAsia="fr-FR"/>
              </w:rPr>
            </w:pPr>
          </w:p>
          <w:p w:rsidR="003763EC" w:rsidRPr="00AE1D26" w:rsidRDefault="003763EC" w:rsidP="00270DE8">
            <w:pPr>
              <w:pStyle w:val="Titre"/>
              <w:rPr>
                <w:rFonts w:ascii="Arial" w:hAnsi="Arial" w:cs="Arial"/>
                <w:color w:val="auto"/>
                <w:sz w:val="28"/>
                <w:lang w:eastAsia="fr-FR"/>
              </w:rPr>
            </w:pPr>
            <w:r w:rsidRPr="00222961">
              <w:rPr>
                <w:rFonts w:ascii="Arial" w:hAnsi="Arial" w:cs="Arial"/>
                <w:color w:val="auto"/>
                <w:sz w:val="28"/>
                <w:lang w:eastAsia="fr-FR"/>
              </w:rPr>
              <w:t>UNIVERSITÉ DES FRÈRES MENTOURI - CONSTANTINE 1</w:t>
            </w:r>
          </w:p>
          <w:p w:rsidR="003763EC" w:rsidRPr="00AE1D26" w:rsidRDefault="003763EC" w:rsidP="00270DE8">
            <w:pPr>
              <w:pStyle w:val="Titre"/>
              <w:rPr>
                <w:rFonts w:ascii="Arial" w:hAnsi="Arial" w:cs="Arial"/>
                <w:color w:val="auto"/>
                <w:sz w:val="28"/>
                <w:lang w:eastAsia="fr-FR"/>
              </w:rPr>
            </w:pPr>
          </w:p>
        </w:tc>
        <w:tc>
          <w:tcPr>
            <w:tcW w:w="3259" w:type="dxa"/>
          </w:tcPr>
          <w:p w:rsidR="003763EC" w:rsidRPr="00AE1D26" w:rsidRDefault="003763EC" w:rsidP="00270DE8">
            <w:pPr>
              <w:pStyle w:val="Titre"/>
              <w:rPr>
                <w:rFonts w:ascii="Arial" w:hAnsi="Arial" w:cs="Arial"/>
                <w:color w:val="auto"/>
                <w:sz w:val="28"/>
                <w:lang w:eastAsia="fr-FR"/>
              </w:rPr>
            </w:pPr>
            <w:r w:rsidRPr="00222961">
              <w:rPr>
                <w:rFonts w:ascii="Arial" w:hAnsi="Arial" w:cs="Arial"/>
                <w:color w:val="auto"/>
                <w:sz w:val="28"/>
                <w:lang w:eastAsia="fr-FR"/>
              </w:rPr>
              <w:t>SCIENCES EXACTES</w:t>
            </w:r>
          </w:p>
        </w:tc>
        <w:tc>
          <w:tcPr>
            <w:tcW w:w="3260" w:type="dxa"/>
          </w:tcPr>
          <w:p w:rsidR="003763EC" w:rsidRPr="00AE1D26" w:rsidRDefault="003763EC" w:rsidP="00270DE8">
            <w:pPr>
              <w:pStyle w:val="Titre"/>
              <w:rPr>
                <w:rFonts w:ascii="Arial" w:hAnsi="Arial" w:cs="Arial"/>
                <w:color w:val="auto"/>
                <w:sz w:val="28"/>
                <w:lang w:eastAsia="fr-FR"/>
              </w:rPr>
            </w:pPr>
            <w:r w:rsidRPr="00222961">
              <w:rPr>
                <w:rFonts w:ascii="Arial" w:hAnsi="Arial" w:cs="Arial"/>
                <w:color w:val="auto"/>
                <w:sz w:val="28"/>
                <w:lang w:eastAsia="fr-FR"/>
              </w:rPr>
              <w:t>PHYSIQUE</w:t>
            </w:r>
          </w:p>
        </w:tc>
      </w:tr>
    </w:tbl>
    <w:p w:rsidR="003763EC" w:rsidRPr="00AE1D26" w:rsidRDefault="003763EC" w:rsidP="003763EC">
      <w:pPr>
        <w:pStyle w:val="Titre"/>
        <w:rPr>
          <w:rFonts w:ascii="Arial" w:hAnsi="Arial" w:cs="Arial"/>
          <w:color w:val="auto"/>
          <w:sz w:val="28"/>
        </w:rPr>
      </w:pPr>
    </w:p>
    <w:p w:rsidR="003763EC" w:rsidRPr="00AE1D26" w:rsidRDefault="003763EC" w:rsidP="003763EC">
      <w:pPr>
        <w:pStyle w:val="Titre"/>
        <w:rPr>
          <w:rFonts w:ascii="Arial" w:hAnsi="Arial" w:cs="Arial"/>
          <w:color w:val="auto"/>
          <w:sz w:val="28"/>
        </w:rPr>
      </w:pPr>
    </w:p>
    <w:p w:rsidR="003763EC" w:rsidRPr="00DE677D" w:rsidRDefault="003763EC" w:rsidP="003763EC">
      <w:pPr>
        <w:pStyle w:val="Titre"/>
        <w:jc w:val="left"/>
        <w:rPr>
          <w:rFonts w:ascii="Arial" w:hAnsi="Arial" w:cs="Arial"/>
          <w:color w:val="auto"/>
          <w:sz w:val="28"/>
        </w:rPr>
      </w:pPr>
      <w:r w:rsidRPr="00AE1D26">
        <w:rPr>
          <w:rFonts w:ascii="Arial" w:hAnsi="Arial" w:cs="Arial"/>
          <w:color w:val="auto"/>
          <w:sz w:val="28"/>
        </w:rPr>
        <w:t>Domaine :</w:t>
      </w:r>
      <w:r w:rsidRPr="00222961">
        <w:t xml:space="preserve"> </w:t>
      </w:r>
      <w:r>
        <w:rPr>
          <w:rFonts w:ascii="Arial" w:hAnsi="Arial" w:cs="Arial"/>
          <w:color w:val="auto"/>
          <w:sz w:val="28"/>
        </w:rPr>
        <w:t>SCIENCES DE LA MATIERE</w:t>
      </w:r>
    </w:p>
    <w:p w:rsidR="003763EC" w:rsidRPr="00AE1D26" w:rsidRDefault="003763EC" w:rsidP="003763EC">
      <w:pPr>
        <w:pStyle w:val="Titre"/>
        <w:jc w:val="left"/>
        <w:rPr>
          <w:rFonts w:ascii="Arial" w:hAnsi="Arial" w:cs="Arial"/>
          <w:color w:val="auto"/>
          <w:sz w:val="28"/>
        </w:rPr>
      </w:pPr>
    </w:p>
    <w:p w:rsidR="003763EC" w:rsidRPr="00AE1D26" w:rsidRDefault="003763EC" w:rsidP="003763EC">
      <w:pPr>
        <w:pStyle w:val="Titre"/>
        <w:jc w:val="left"/>
        <w:rPr>
          <w:rFonts w:ascii="Arial" w:hAnsi="Arial" w:cs="Arial"/>
          <w:color w:val="auto"/>
          <w:sz w:val="28"/>
        </w:rPr>
      </w:pPr>
      <w:r w:rsidRPr="00AE1D26">
        <w:rPr>
          <w:rFonts w:ascii="Arial" w:hAnsi="Arial" w:cs="Arial"/>
          <w:color w:val="auto"/>
          <w:sz w:val="28"/>
        </w:rPr>
        <w:t>Filière :</w:t>
      </w:r>
      <w:r w:rsidRPr="00222961">
        <w:t xml:space="preserve"> </w:t>
      </w:r>
      <w:r>
        <w:rPr>
          <w:rFonts w:ascii="Arial" w:hAnsi="Arial" w:cs="Arial"/>
          <w:color w:val="auto"/>
          <w:sz w:val="28"/>
        </w:rPr>
        <w:t xml:space="preserve">PHYSIQUE </w:t>
      </w:r>
    </w:p>
    <w:p w:rsidR="003763EC" w:rsidRPr="00AE1D26" w:rsidRDefault="003763EC" w:rsidP="003763EC">
      <w:pPr>
        <w:pStyle w:val="Titre"/>
        <w:jc w:val="left"/>
        <w:rPr>
          <w:rFonts w:ascii="Arial" w:hAnsi="Arial" w:cs="Arial"/>
          <w:color w:val="auto"/>
          <w:sz w:val="28"/>
        </w:rPr>
      </w:pPr>
    </w:p>
    <w:p w:rsidR="003763EC" w:rsidRPr="00AE1D26" w:rsidRDefault="003763EC" w:rsidP="003763EC">
      <w:pPr>
        <w:pStyle w:val="Titre"/>
        <w:jc w:val="left"/>
        <w:rPr>
          <w:rFonts w:ascii="Arial" w:hAnsi="Arial" w:cs="Arial"/>
          <w:color w:val="auto"/>
          <w:sz w:val="28"/>
        </w:rPr>
      </w:pPr>
      <w:r w:rsidRPr="00AE1D26">
        <w:rPr>
          <w:rFonts w:ascii="Arial" w:hAnsi="Arial" w:cs="Arial"/>
          <w:color w:val="auto"/>
          <w:sz w:val="28"/>
        </w:rPr>
        <w:t xml:space="preserve">Spécialité : </w:t>
      </w:r>
      <w:r w:rsidRPr="00222961">
        <w:rPr>
          <w:rFonts w:ascii="Arial" w:hAnsi="Arial" w:cs="Arial"/>
          <w:color w:val="auto"/>
          <w:sz w:val="28"/>
        </w:rPr>
        <w:t>ENERGETIQUE ET ENERGIES RENOUVELABLES</w:t>
      </w:r>
    </w:p>
    <w:p w:rsidR="003763EC" w:rsidRPr="00AE1D26" w:rsidRDefault="003763EC" w:rsidP="003763EC">
      <w:pPr>
        <w:pStyle w:val="Sous-titre"/>
        <w:jc w:val="left"/>
        <w:rPr>
          <w:rFonts w:ascii="Arial" w:hAnsi="Arial" w:cs="Arial"/>
          <w:color w:val="auto"/>
          <w:sz w:val="32"/>
        </w:rPr>
      </w:pPr>
    </w:p>
    <w:p w:rsidR="003763EC" w:rsidRDefault="003763EC" w:rsidP="003763EC">
      <w:pPr>
        <w:pStyle w:val="Sous-titre"/>
        <w:jc w:val="left"/>
        <w:rPr>
          <w:rFonts w:ascii="Arial" w:hAnsi="Arial" w:cs="Arial"/>
          <w:color w:val="auto"/>
          <w:sz w:val="28"/>
          <w:szCs w:val="28"/>
        </w:rPr>
      </w:pPr>
      <w:r w:rsidRPr="00AE1D26">
        <w:rPr>
          <w:rFonts w:ascii="Arial" w:hAnsi="Arial" w:cs="Arial"/>
          <w:color w:val="auto"/>
          <w:sz w:val="28"/>
          <w:szCs w:val="28"/>
        </w:rPr>
        <w:t xml:space="preserve">Année universitaire : </w:t>
      </w:r>
      <w:r>
        <w:rPr>
          <w:rFonts w:ascii="Arial" w:hAnsi="Arial" w:cs="Arial"/>
          <w:color w:val="auto"/>
          <w:sz w:val="28"/>
          <w:szCs w:val="28"/>
        </w:rPr>
        <w:t>2016/2017</w:t>
      </w:r>
    </w:p>
    <w:p w:rsidR="003763EC" w:rsidRDefault="003763EC" w:rsidP="003763EC">
      <w:pPr>
        <w:pStyle w:val="Sous-titre"/>
        <w:jc w:val="left"/>
        <w:rPr>
          <w:rFonts w:ascii="Arial" w:hAnsi="Arial" w:cs="Arial"/>
          <w:color w:val="auto"/>
          <w:sz w:val="28"/>
          <w:szCs w:val="28"/>
        </w:rPr>
      </w:pPr>
    </w:p>
    <w:p w:rsidR="003763EC" w:rsidRPr="00AE1D26" w:rsidRDefault="003763EC" w:rsidP="003763EC">
      <w:pPr>
        <w:pStyle w:val="Sous-titre"/>
        <w:jc w:val="left"/>
        <w:rPr>
          <w:rFonts w:ascii="Arial" w:hAnsi="Arial" w:cs="Arial"/>
          <w:color w:val="auto"/>
          <w:sz w:val="28"/>
          <w:szCs w:val="28"/>
        </w:rPr>
      </w:pPr>
    </w:p>
    <w:p w:rsidR="003763EC" w:rsidRPr="00AE1D26" w:rsidRDefault="003763EC" w:rsidP="003763EC">
      <w:pPr>
        <w:pStyle w:val="Sous-titre"/>
        <w:jc w:val="left"/>
        <w:rPr>
          <w:rFonts w:ascii="Arial" w:hAnsi="Arial" w:cs="Arial"/>
          <w:color w:val="auto"/>
          <w:sz w:val="32"/>
        </w:rPr>
      </w:pPr>
    </w:p>
    <w:p w:rsidR="003763EC" w:rsidRPr="00AE1D26" w:rsidRDefault="003763EC" w:rsidP="003763EC">
      <w:pPr>
        <w:tabs>
          <w:tab w:val="left" w:pos="993"/>
        </w:tabs>
        <w:bidi/>
        <w:jc w:val="center"/>
        <w:rPr>
          <w:rFonts w:ascii="Arial" w:hAnsi="Arial" w:cs="Arial"/>
          <w:b/>
          <w:bCs/>
          <w:sz w:val="16"/>
          <w:szCs w:val="16"/>
          <w:lang w:bidi="ar-DZ"/>
        </w:rPr>
      </w:pPr>
    </w:p>
    <w:p w:rsidR="003763EC" w:rsidRPr="00AE1D26" w:rsidRDefault="003763EC" w:rsidP="003763EC">
      <w:pPr>
        <w:tabs>
          <w:tab w:val="left" w:pos="993"/>
        </w:tabs>
        <w:bidi/>
        <w:jc w:val="center"/>
        <w:rPr>
          <w:rFonts w:cs="Arabic Transparent"/>
          <w:b/>
          <w:bCs/>
          <w:sz w:val="44"/>
          <w:szCs w:val="44"/>
          <w:rtl/>
          <w:lang w:bidi="ar-DZ"/>
        </w:rPr>
      </w:pPr>
      <w:r w:rsidRPr="00AE1D26">
        <w:rPr>
          <w:rFonts w:cs="Arabic Transparent" w:hint="cs"/>
          <w:b/>
          <w:bCs/>
          <w:sz w:val="44"/>
          <w:szCs w:val="44"/>
          <w:rtl/>
          <w:lang w:bidi="ar-DZ"/>
        </w:rPr>
        <w:lastRenderedPageBreak/>
        <w:t xml:space="preserve">الجمهورية الجزائرية </w:t>
      </w:r>
      <w:r w:rsidRPr="00AE1D26">
        <w:rPr>
          <w:rFonts w:cs="Arabic Transparent"/>
          <w:b/>
          <w:bCs/>
          <w:sz w:val="44"/>
          <w:szCs w:val="44"/>
          <w:rtl/>
          <w:lang w:bidi="ar-DZ"/>
        </w:rPr>
        <w:t>الـديمقراطيـة الـشعبيــة</w:t>
      </w:r>
    </w:p>
    <w:p w:rsidR="003763EC" w:rsidRPr="00AE1D26" w:rsidRDefault="003763EC" w:rsidP="003763EC">
      <w:pPr>
        <w:tabs>
          <w:tab w:val="left" w:pos="993"/>
        </w:tabs>
        <w:bidi/>
        <w:jc w:val="center"/>
        <w:rPr>
          <w:rFonts w:cs="Arabic Transparent"/>
          <w:b/>
          <w:bCs/>
          <w:sz w:val="28"/>
          <w:szCs w:val="36"/>
          <w:rtl/>
          <w:lang w:bidi="ar-DZ"/>
        </w:rPr>
      </w:pPr>
    </w:p>
    <w:p w:rsidR="003763EC" w:rsidRPr="00AE1D26" w:rsidRDefault="003763EC" w:rsidP="003763EC">
      <w:pPr>
        <w:pStyle w:val="Titre"/>
        <w:bidi/>
        <w:rPr>
          <w:rFonts w:ascii="Times New Roman" w:hAnsi="Times New Roman" w:cs="Arabic Transparent"/>
          <w:color w:val="auto"/>
          <w:sz w:val="40"/>
          <w:szCs w:val="40"/>
        </w:rPr>
      </w:pPr>
      <w:proofErr w:type="gramStart"/>
      <w:r w:rsidRPr="00AE1D26">
        <w:rPr>
          <w:rFonts w:ascii="Times New Roman" w:hAnsi="Times New Roman" w:cs="Arabic Transparent" w:hint="cs"/>
          <w:color w:val="auto"/>
          <w:sz w:val="40"/>
          <w:szCs w:val="40"/>
          <w:rtl/>
        </w:rPr>
        <w:t>وزارة</w:t>
      </w:r>
      <w:proofErr w:type="gramEnd"/>
      <w:r w:rsidRPr="00AE1D26">
        <w:rPr>
          <w:rFonts w:ascii="Times New Roman" w:hAnsi="Times New Roman" w:cs="Arabic Transparent" w:hint="cs"/>
          <w:color w:val="auto"/>
          <w:sz w:val="40"/>
          <w:szCs w:val="40"/>
          <w:rtl/>
        </w:rPr>
        <w:t xml:space="preserve"> </w:t>
      </w:r>
      <w:r w:rsidRPr="00AE1D26">
        <w:rPr>
          <w:rFonts w:ascii="Times New Roman" w:hAnsi="Times New Roman" w:cs="Arabic Transparent"/>
          <w:color w:val="auto"/>
          <w:sz w:val="40"/>
          <w:szCs w:val="40"/>
          <w:rtl/>
        </w:rPr>
        <w:t>التعليــم العالــي والبحــث العلمــي</w:t>
      </w:r>
    </w:p>
    <w:p w:rsidR="003763EC" w:rsidRPr="00AE1D26" w:rsidRDefault="003763EC" w:rsidP="003763EC">
      <w:pPr>
        <w:bidi/>
        <w:jc w:val="both"/>
        <w:rPr>
          <w:rFonts w:cs="Arabic Transparent"/>
          <w:b/>
          <w:bCs/>
          <w:sz w:val="28"/>
          <w:szCs w:val="28"/>
          <w:rtl/>
          <w:lang w:bidi="ar-DZ"/>
        </w:rPr>
      </w:pPr>
    </w:p>
    <w:p w:rsidR="003763EC" w:rsidRPr="00AE1D26" w:rsidRDefault="003763EC" w:rsidP="003763EC">
      <w:pPr>
        <w:bidi/>
        <w:jc w:val="both"/>
        <w:rPr>
          <w:rFonts w:cs="Arabic Transparent"/>
          <w:sz w:val="28"/>
          <w:szCs w:val="28"/>
          <w:rtl/>
          <w:lang w:bidi="ar-DZ"/>
        </w:rPr>
      </w:pPr>
    </w:p>
    <w:p w:rsidR="003763EC" w:rsidRPr="00AE1D26" w:rsidRDefault="003763EC" w:rsidP="003763EC">
      <w:pPr>
        <w:bidi/>
        <w:jc w:val="both"/>
        <w:rPr>
          <w:rFonts w:cs="Arabic Transparent"/>
          <w:sz w:val="28"/>
          <w:szCs w:val="28"/>
          <w:rtl/>
          <w:lang w:bidi="ar-DZ"/>
        </w:rPr>
      </w:pPr>
    </w:p>
    <w:p w:rsidR="003763EC" w:rsidRPr="00AE1D26" w:rsidRDefault="003763EC" w:rsidP="003763EC">
      <w:pPr>
        <w:bidi/>
        <w:jc w:val="both"/>
        <w:rPr>
          <w:rFonts w:cs="Arabic Transparent"/>
          <w:sz w:val="28"/>
          <w:szCs w:val="28"/>
          <w:rtl/>
          <w:lang w:bidi="ar-DZ"/>
        </w:rPr>
      </w:pPr>
    </w:p>
    <w:p w:rsidR="003763EC" w:rsidRPr="00AE1D26" w:rsidRDefault="003763EC" w:rsidP="003763EC">
      <w:pPr>
        <w:bidi/>
        <w:jc w:val="both"/>
        <w:rPr>
          <w:rFonts w:cs="Arabic Transparent"/>
          <w:b/>
          <w:bCs/>
          <w:sz w:val="36"/>
          <w:szCs w:val="36"/>
          <w:rtl/>
          <w:lang w:bidi="ar-DZ"/>
        </w:rPr>
      </w:pPr>
    </w:p>
    <w:p w:rsidR="003763EC" w:rsidRPr="00AE1D26" w:rsidRDefault="003763EC" w:rsidP="003763EC">
      <w:pPr>
        <w:bidi/>
        <w:jc w:val="center"/>
        <w:rPr>
          <w:rFonts w:cs="Arabic Transparent"/>
          <w:b/>
          <w:bCs/>
          <w:sz w:val="52"/>
          <w:szCs w:val="52"/>
          <w:lang w:bidi="ar-DZ"/>
        </w:rPr>
      </w:pPr>
      <w:proofErr w:type="gramStart"/>
      <w:r w:rsidRPr="00AE1D26">
        <w:rPr>
          <w:rFonts w:cs="Arabic Transparent" w:hint="cs"/>
          <w:b/>
          <w:bCs/>
          <w:sz w:val="52"/>
          <w:szCs w:val="52"/>
          <w:rtl/>
          <w:lang w:bidi="ar-DZ"/>
        </w:rPr>
        <w:t>مواءمة</w:t>
      </w:r>
      <w:proofErr w:type="gramEnd"/>
    </w:p>
    <w:p w:rsidR="003763EC" w:rsidRPr="00AE1D26" w:rsidRDefault="003763EC" w:rsidP="003763EC">
      <w:pPr>
        <w:bidi/>
        <w:jc w:val="center"/>
        <w:rPr>
          <w:rFonts w:cs="Arabic Transparent"/>
          <w:b/>
          <w:bCs/>
          <w:szCs w:val="38"/>
          <w:lang w:bidi="ar-DZ"/>
        </w:rPr>
      </w:pPr>
    </w:p>
    <w:p w:rsidR="003763EC" w:rsidRPr="00AE1D26" w:rsidRDefault="003763EC" w:rsidP="003763EC">
      <w:pPr>
        <w:bidi/>
        <w:jc w:val="center"/>
        <w:rPr>
          <w:rFonts w:cs="Arabic Transparent"/>
          <w:b/>
          <w:bCs/>
          <w:sz w:val="52"/>
          <w:szCs w:val="52"/>
          <w:rtl/>
          <w:lang w:bidi="ar-DZ"/>
        </w:rPr>
      </w:pPr>
      <w:r w:rsidRPr="00AE1D26">
        <w:rPr>
          <w:rFonts w:cs="Arabic Transparent" w:hint="cs"/>
          <w:b/>
          <w:bCs/>
          <w:sz w:val="52"/>
          <w:szCs w:val="52"/>
          <w:rtl/>
          <w:lang w:bidi="ar-DZ"/>
        </w:rPr>
        <w:t xml:space="preserve"> </w:t>
      </w:r>
      <w:r w:rsidRPr="00AE1D26">
        <w:rPr>
          <w:rFonts w:cs="Arabic Transparent"/>
          <w:b/>
          <w:bCs/>
          <w:sz w:val="52"/>
          <w:szCs w:val="52"/>
          <w:rtl/>
          <w:lang w:bidi="ar-DZ"/>
        </w:rPr>
        <w:t xml:space="preserve">عرض </w:t>
      </w:r>
      <w:r w:rsidRPr="00AE1D26">
        <w:rPr>
          <w:rFonts w:cs="Arabic Transparent" w:hint="cs"/>
          <w:b/>
          <w:bCs/>
          <w:sz w:val="52"/>
          <w:szCs w:val="52"/>
          <w:rtl/>
          <w:lang w:bidi="ar-DZ"/>
        </w:rPr>
        <w:t xml:space="preserve">تكوين </w:t>
      </w:r>
      <w:proofErr w:type="spellStart"/>
      <w:r w:rsidRPr="00AE1D26">
        <w:rPr>
          <w:rFonts w:cs="Arabic Transparent" w:hint="cs"/>
          <w:b/>
          <w:bCs/>
          <w:sz w:val="52"/>
          <w:szCs w:val="52"/>
          <w:rtl/>
          <w:lang w:bidi="ar-DZ"/>
        </w:rPr>
        <w:t>ماستر</w:t>
      </w:r>
      <w:proofErr w:type="spellEnd"/>
    </w:p>
    <w:p w:rsidR="003763EC" w:rsidRPr="00AE1D26" w:rsidRDefault="003763EC" w:rsidP="003763EC">
      <w:pPr>
        <w:bidi/>
        <w:jc w:val="center"/>
        <w:rPr>
          <w:rFonts w:cs="Arabic Transparent"/>
          <w:b/>
          <w:bCs/>
          <w:sz w:val="40"/>
          <w:szCs w:val="40"/>
          <w:rtl/>
          <w:lang w:bidi="ar-DZ"/>
        </w:rPr>
      </w:pPr>
    </w:p>
    <w:p w:rsidR="003763EC" w:rsidRPr="00AE1D26" w:rsidRDefault="003763EC" w:rsidP="003763EC">
      <w:pPr>
        <w:bidi/>
        <w:jc w:val="center"/>
        <w:rPr>
          <w:rFonts w:cs="Arabic Transparent"/>
          <w:b/>
          <w:bCs/>
          <w:sz w:val="52"/>
          <w:szCs w:val="52"/>
          <w:lang w:bidi="ar-DZ"/>
        </w:rPr>
      </w:pPr>
      <w:proofErr w:type="gramStart"/>
      <w:r w:rsidRPr="00AE1D26">
        <w:rPr>
          <w:rFonts w:cs="Arabic Transparent" w:hint="cs"/>
          <w:b/>
          <w:bCs/>
          <w:sz w:val="52"/>
          <w:szCs w:val="52"/>
          <w:rtl/>
          <w:lang w:bidi="ar-DZ"/>
        </w:rPr>
        <w:t>أكاديمي</w:t>
      </w:r>
      <w:r w:rsidRPr="00AE1D26">
        <w:rPr>
          <w:rFonts w:cs="Arabic Transparent"/>
          <w:b/>
          <w:bCs/>
          <w:sz w:val="52"/>
          <w:szCs w:val="52"/>
          <w:lang w:bidi="ar-DZ"/>
        </w:rPr>
        <w:t xml:space="preserve">/ </w:t>
      </w:r>
      <w:r w:rsidRPr="00AE1D26">
        <w:rPr>
          <w:rFonts w:cs="Arabic Transparent" w:hint="cs"/>
          <w:b/>
          <w:bCs/>
          <w:sz w:val="52"/>
          <w:szCs w:val="52"/>
          <w:rtl/>
          <w:lang w:bidi="ar-DZ"/>
        </w:rPr>
        <w:t xml:space="preserve"> مهني</w:t>
      </w:r>
      <w:proofErr w:type="gramEnd"/>
    </w:p>
    <w:p w:rsidR="003763EC" w:rsidRPr="00AE1D26" w:rsidRDefault="003763EC" w:rsidP="003763EC">
      <w:pPr>
        <w:bidi/>
        <w:jc w:val="center"/>
        <w:rPr>
          <w:rFonts w:cs="Arabic Transparent"/>
          <w:sz w:val="28"/>
          <w:szCs w:val="28"/>
          <w:lang w:bidi="ar-DZ"/>
        </w:rPr>
      </w:pPr>
    </w:p>
    <w:p w:rsidR="003763EC" w:rsidRPr="00AE1D26" w:rsidRDefault="003763EC" w:rsidP="003763EC">
      <w:pPr>
        <w:bidi/>
        <w:jc w:val="center"/>
        <w:rPr>
          <w:rFonts w:cs="Arabic Transparent"/>
          <w:sz w:val="28"/>
          <w:szCs w:val="28"/>
          <w:rtl/>
          <w:lang w:bidi="ar-DZ"/>
        </w:rPr>
      </w:pPr>
    </w:p>
    <w:p w:rsidR="003763EC" w:rsidRPr="00AE1D26" w:rsidRDefault="003763EC" w:rsidP="003763EC">
      <w:pPr>
        <w:bidi/>
        <w:jc w:val="center"/>
        <w:rPr>
          <w:rFonts w:cs="Arabic Transparent"/>
          <w:sz w:val="28"/>
          <w:szCs w:val="28"/>
          <w:rtl/>
          <w:lang w:bidi="ar-DZ"/>
        </w:rPr>
      </w:pPr>
    </w:p>
    <w:p w:rsidR="003763EC" w:rsidRPr="00AE1D26" w:rsidRDefault="003763EC" w:rsidP="003763EC">
      <w:pPr>
        <w:bidi/>
        <w:jc w:val="center"/>
        <w:rPr>
          <w:rFonts w:cs="Arabic Transparent"/>
          <w:sz w:val="28"/>
          <w:szCs w:val="28"/>
          <w:rtl/>
          <w:lang w:bidi="ar-DZ"/>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2"/>
        <w:gridCol w:w="3143"/>
        <w:gridCol w:w="3143"/>
      </w:tblGrid>
      <w:tr w:rsidR="003763EC" w:rsidRPr="00AE1D26" w:rsidTr="00270DE8">
        <w:tc>
          <w:tcPr>
            <w:tcW w:w="3142" w:type="dxa"/>
          </w:tcPr>
          <w:p w:rsidR="003763EC" w:rsidRPr="00AE1D26" w:rsidRDefault="003763EC" w:rsidP="00270DE8">
            <w:pPr>
              <w:bidi/>
              <w:jc w:val="center"/>
              <w:rPr>
                <w:rFonts w:cs="Arabic Transparent"/>
                <w:b/>
                <w:bCs/>
                <w:sz w:val="32"/>
                <w:szCs w:val="32"/>
                <w:rtl/>
                <w:lang w:bidi="ar-DZ"/>
              </w:rPr>
            </w:pPr>
            <w:proofErr w:type="gramStart"/>
            <w:r w:rsidRPr="00AE1D26">
              <w:rPr>
                <w:rFonts w:cs="Arabic Transparent"/>
                <w:b/>
                <w:bCs/>
                <w:sz w:val="32"/>
                <w:szCs w:val="32"/>
                <w:rtl/>
                <w:lang w:bidi="ar-DZ"/>
              </w:rPr>
              <w:t>المؤسسة</w:t>
            </w:r>
            <w:proofErr w:type="gramEnd"/>
          </w:p>
        </w:tc>
        <w:tc>
          <w:tcPr>
            <w:tcW w:w="3143" w:type="dxa"/>
          </w:tcPr>
          <w:p w:rsidR="003763EC" w:rsidRPr="00AE1D26" w:rsidRDefault="003763EC" w:rsidP="00270DE8">
            <w:pPr>
              <w:bidi/>
              <w:jc w:val="center"/>
              <w:rPr>
                <w:rFonts w:cs="Arabic Transparent"/>
                <w:b/>
                <w:bCs/>
                <w:sz w:val="32"/>
                <w:szCs w:val="32"/>
                <w:rtl/>
                <w:lang w:bidi="ar-DZ"/>
              </w:rPr>
            </w:pPr>
            <w:r w:rsidRPr="00AE1D26">
              <w:rPr>
                <w:rFonts w:cs="Arabic Transparent"/>
                <w:b/>
                <w:bCs/>
                <w:sz w:val="32"/>
                <w:szCs w:val="32"/>
                <w:rtl/>
                <w:lang w:bidi="ar-DZ"/>
              </w:rPr>
              <w:t>الكلية/ المعهد</w:t>
            </w:r>
          </w:p>
        </w:tc>
        <w:tc>
          <w:tcPr>
            <w:tcW w:w="3143" w:type="dxa"/>
          </w:tcPr>
          <w:p w:rsidR="003763EC" w:rsidRPr="00AE1D26" w:rsidRDefault="003763EC" w:rsidP="00270DE8">
            <w:pPr>
              <w:bidi/>
              <w:jc w:val="center"/>
              <w:rPr>
                <w:rFonts w:cs="Arabic Transparent"/>
                <w:b/>
                <w:bCs/>
                <w:sz w:val="32"/>
                <w:szCs w:val="32"/>
                <w:rtl/>
                <w:lang w:bidi="ar-DZ"/>
              </w:rPr>
            </w:pPr>
            <w:proofErr w:type="gramStart"/>
            <w:r w:rsidRPr="00AE1D26">
              <w:rPr>
                <w:rFonts w:cs="Arabic Transparent"/>
                <w:b/>
                <w:bCs/>
                <w:sz w:val="32"/>
                <w:szCs w:val="32"/>
                <w:rtl/>
                <w:lang w:bidi="ar-DZ"/>
              </w:rPr>
              <w:t>القسم</w:t>
            </w:r>
            <w:proofErr w:type="gramEnd"/>
          </w:p>
        </w:tc>
      </w:tr>
      <w:tr w:rsidR="003763EC" w:rsidRPr="00AE1D26" w:rsidTr="00270DE8">
        <w:tc>
          <w:tcPr>
            <w:tcW w:w="3142" w:type="dxa"/>
          </w:tcPr>
          <w:p w:rsidR="003763EC" w:rsidRPr="00222961" w:rsidRDefault="003763EC" w:rsidP="00270DE8">
            <w:pPr>
              <w:bidi/>
              <w:jc w:val="both"/>
              <w:rPr>
                <w:rFonts w:cs="Arabic Transparent"/>
                <w:b/>
                <w:bCs/>
                <w:sz w:val="32"/>
                <w:szCs w:val="32"/>
                <w:rtl/>
                <w:lang w:bidi="ar-DZ"/>
              </w:rPr>
            </w:pPr>
          </w:p>
          <w:p w:rsidR="003763EC" w:rsidRPr="00222961" w:rsidRDefault="003763EC" w:rsidP="00270DE8">
            <w:pPr>
              <w:bidi/>
              <w:jc w:val="both"/>
              <w:rPr>
                <w:rFonts w:cs="Arabic Transparent"/>
                <w:b/>
                <w:bCs/>
                <w:sz w:val="32"/>
                <w:szCs w:val="32"/>
                <w:rtl/>
                <w:lang w:bidi="ar-DZ"/>
              </w:rPr>
            </w:pPr>
            <w:r w:rsidRPr="00222961">
              <w:rPr>
                <w:rFonts w:cs="Arabic Transparent"/>
                <w:b/>
                <w:bCs/>
                <w:sz w:val="32"/>
                <w:szCs w:val="32"/>
                <w:rtl/>
                <w:lang w:bidi="ar-DZ"/>
              </w:rPr>
              <w:t xml:space="preserve">جـــامـــعـــة الإخوة </w:t>
            </w:r>
            <w:proofErr w:type="spellStart"/>
            <w:r w:rsidRPr="00222961">
              <w:rPr>
                <w:rFonts w:cs="Arabic Transparent"/>
                <w:b/>
                <w:bCs/>
                <w:sz w:val="32"/>
                <w:szCs w:val="32"/>
                <w:rtl/>
                <w:lang w:bidi="ar-DZ"/>
              </w:rPr>
              <w:t>منتوري</w:t>
            </w:r>
            <w:proofErr w:type="spellEnd"/>
            <w:r w:rsidRPr="00222961">
              <w:rPr>
                <w:rFonts w:cs="Arabic Transparent"/>
                <w:b/>
                <w:bCs/>
                <w:sz w:val="32"/>
                <w:szCs w:val="32"/>
                <w:rtl/>
                <w:lang w:bidi="ar-DZ"/>
              </w:rPr>
              <w:t xml:space="preserve"> </w:t>
            </w:r>
            <w:proofErr w:type="spellStart"/>
            <w:r w:rsidRPr="00222961">
              <w:rPr>
                <w:rFonts w:cs="Arabic Transparent"/>
                <w:b/>
                <w:bCs/>
                <w:sz w:val="32"/>
                <w:szCs w:val="32"/>
                <w:rtl/>
                <w:lang w:bidi="ar-DZ"/>
              </w:rPr>
              <w:t>قـــســـنـــطـــيـــنـــة</w:t>
            </w:r>
            <w:proofErr w:type="spellEnd"/>
            <w:r w:rsidRPr="00222961">
              <w:rPr>
                <w:rFonts w:cs="Arabic Transparent"/>
                <w:b/>
                <w:bCs/>
                <w:sz w:val="32"/>
                <w:szCs w:val="32"/>
                <w:rtl/>
                <w:lang w:bidi="ar-DZ"/>
              </w:rPr>
              <w:t xml:space="preserve"> 1</w:t>
            </w:r>
          </w:p>
          <w:p w:rsidR="003763EC" w:rsidRPr="00222961" w:rsidRDefault="003763EC" w:rsidP="00270DE8">
            <w:pPr>
              <w:bidi/>
              <w:jc w:val="both"/>
              <w:rPr>
                <w:rFonts w:cs="Arabic Transparent"/>
                <w:b/>
                <w:bCs/>
                <w:sz w:val="32"/>
                <w:szCs w:val="32"/>
                <w:rtl/>
                <w:lang w:bidi="ar-DZ"/>
              </w:rPr>
            </w:pPr>
          </w:p>
          <w:p w:rsidR="003763EC" w:rsidRPr="00222961" w:rsidRDefault="003763EC" w:rsidP="00270DE8">
            <w:pPr>
              <w:bidi/>
              <w:jc w:val="both"/>
              <w:rPr>
                <w:rFonts w:cs="Arabic Transparent"/>
                <w:b/>
                <w:bCs/>
                <w:sz w:val="32"/>
                <w:szCs w:val="32"/>
                <w:rtl/>
                <w:lang w:bidi="ar-DZ"/>
              </w:rPr>
            </w:pPr>
          </w:p>
        </w:tc>
        <w:tc>
          <w:tcPr>
            <w:tcW w:w="3143" w:type="dxa"/>
          </w:tcPr>
          <w:p w:rsidR="003763EC" w:rsidRDefault="003763EC" w:rsidP="00270DE8">
            <w:pPr>
              <w:bidi/>
              <w:jc w:val="both"/>
              <w:rPr>
                <w:rFonts w:cs="Arabic Transparent"/>
                <w:b/>
                <w:bCs/>
                <w:sz w:val="32"/>
                <w:szCs w:val="32"/>
                <w:rtl/>
                <w:lang w:bidi="ar-DZ"/>
              </w:rPr>
            </w:pPr>
          </w:p>
          <w:p w:rsidR="003763EC" w:rsidRPr="00AE1D26" w:rsidRDefault="003763EC" w:rsidP="00270DE8">
            <w:pPr>
              <w:bidi/>
              <w:jc w:val="both"/>
              <w:rPr>
                <w:rFonts w:cs="Arabic Transparent"/>
                <w:sz w:val="28"/>
                <w:szCs w:val="28"/>
                <w:rtl/>
                <w:lang w:bidi="ar-DZ"/>
              </w:rPr>
            </w:pPr>
            <w:r w:rsidRPr="00222961">
              <w:rPr>
                <w:rFonts w:cs="Arabic Transparent"/>
                <w:b/>
                <w:bCs/>
                <w:sz w:val="32"/>
                <w:szCs w:val="32"/>
                <w:rtl/>
                <w:lang w:bidi="ar-DZ"/>
              </w:rPr>
              <w:t>الكلية</w:t>
            </w:r>
            <w:r w:rsidRPr="00222961">
              <w:rPr>
                <w:rFonts w:cs="Arabic Transparent" w:hint="cs"/>
                <w:b/>
                <w:bCs/>
                <w:sz w:val="32"/>
                <w:szCs w:val="32"/>
                <w:rtl/>
                <w:lang w:bidi="ar-DZ"/>
              </w:rPr>
              <w:t xml:space="preserve"> العلوم الدقيقة</w:t>
            </w:r>
          </w:p>
        </w:tc>
        <w:tc>
          <w:tcPr>
            <w:tcW w:w="3143" w:type="dxa"/>
          </w:tcPr>
          <w:p w:rsidR="003763EC" w:rsidRDefault="003763EC" w:rsidP="00270DE8">
            <w:pPr>
              <w:bidi/>
              <w:jc w:val="both"/>
              <w:rPr>
                <w:rFonts w:cs="Arabic Transparent"/>
                <w:b/>
                <w:bCs/>
                <w:sz w:val="32"/>
                <w:szCs w:val="32"/>
                <w:rtl/>
                <w:lang w:bidi="ar-DZ"/>
              </w:rPr>
            </w:pPr>
          </w:p>
          <w:p w:rsidR="003763EC" w:rsidRPr="00AE1D26" w:rsidRDefault="003763EC" w:rsidP="00270DE8">
            <w:pPr>
              <w:bidi/>
              <w:jc w:val="both"/>
              <w:rPr>
                <w:rFonts w:cs="Arabic Transparent"/>
                <w:sz w:val="28"/>
                <w:szCs w:val="28"/>
                <w:rtl/>
                <w:lang w:bidi="ar-DZ"/>
              </w:rPr>
            </w:pPr>
            <w:proofErr w:type="gramStart"/>
            <w:r w:rsidRPr="00222961">
              <w:rPr>
                <w:rFonts w:cs="Arabic Transparent"/>
                <w:b/>
                <w:bCs/>
                <w:sz w:val="32"/>
                <w:szCs w:val="32"/>
                <w:rtl/>
                <w:lang w:bidi="ar-DZ"/>
              </w:rPr>
              <w:t>الفيزياء</w:t>
            </w:r>
            <w:proofErr w:type="gramEnd"/>
          </w:p>
        </w:tc>
      </w:tr>
    </w:tbl>
    <w:p w:rsidR="003763EC" w:rsidRPr="00AE1D26" w:rsidRDefault="003763EC" w:rsidP="003763EC">
      <w:pPr>
        <w:bidi/>
        <w:jc w:val="center"/>
        <w:rPr>
          <w:rFonts w:cs="Arabic Transparent"/>
          <w:sz w:val="28"/>
          <w:szCs w:val="28"/>
          <w:rtl/>
          <w:lang w:bidi="ar-DZ"/>
        </w:rPr>
      </w:pPr>
    </w:p>
    <w:p w:rsidR="003763EC" w:rsidRPr="00AE1D26" w:rsidRDefault="003763EC" w:rsidP="003763EC">
      <w:pPr>
        <w:bidi/>
        <w:jc w:val="both"/>
        <w:rPr>
          <w:rFonts w:cs="Arabic Transparent"/>
          <w:sz w:val="28"/>
          <w:szCs w:val="28"/>
          <w:lang w:bidi="ar-DZ"/>
        </w:rPr>
      </w:pPr>
    </w:p>
    <w:p w:rsidR="003763EC" w:rsidRPr="00AE1D26" w:rsidRDefault="003763EC" w:rsidP="003763EC">
      <w:pPr>
        <w:bidi/>
        <w:jc w:val="both"/>
        <w:rPr>
          <w:rFonts w:cs="Arabic Transparent"/>
          <w:sz w:val="28"/>
          <w:szCs w:val="28"/>
          <w:lang w:bidi="ar-DZ"/>
        </w:rPr>
      </w:pPr>
    </w:p>
    <w:p w:rsidR="003763EC" w:rsidRPr="00AE1D26" w:rsidRDefault="003763EC" w:rsidP="003763EC">
      <w:pPr>
        <w:bidi/>
        <w:jc w:val="both"/>
        <w:rPr>
          <w:rFonts w:cs="Arabic Transparent"/>
          <w:sz w:val="28"/>
          <w:szCs w:val="28"/>
          <w:lang w:bidi="ar-DZ"/>
        </w:rPr>
      </w:pPr>
      <w:proofErr w:type="gramStart"/>
      <w:r w:rsidRPr="00AE1D26">
        <w:rPr>
          <w:rFonts w:cs="Arabic Transparent" w:hint="cs"/>
          <w:b/>
          <w:bCs/>
          <w:sz w:val="32"/>
          <w:szCs w:val="32"/>
          <w:rtl/>
          <w:lang w:bidi="ar-DZ"/>
        </w:rPr>
        <w:t>الميدان</w:t>
      </w:r>
      <w:proofErr w:type="gramEnd"/>
      <w:r w:rsidRPr="00AE1D26">
        <w:rPr>
          <w:rFonts w:cs="Arabic Transparent" w:hint="cs"/>
          <w:b/>
          <w:bCs/>
          <w:sz w:val="32"/>
          <w:szCs w:val="32"/>
          <w:rtl/>
          <w:lang w:bidi="ar-DZ"/>
        </w:rPr>
        <w:t>:</w:t>
      </w:r>
      <w:r w:rsidRPr="00222961">
        <w:rPr>
          <w:rtl/>
        </w:rPr>
        <w:t xml:space="preserve"> </w:t>
      </w:r>
      <w:r>
        <w:rPr>
          <w:rFonts w:cs="Arabic Transparent" w:hint="cs"/>
          <w:b/>
          <w:bCs/>
          <w:sz w:val="32"/>
          <w:szCs w:val="32"/>
          <w:rtl/>
          <w:lang w:bidi="ar-DZ"/>
        </w:rPr>
        <w:t>علوم المادة</w:t>
      </w:r>
    </w:p>
    <w:p w:rsidR="003763EC" w:rsidRPr="00AE1D26" w:rsidRDefault="003763EC" w:rsidP="003763EC">
      <w:pPr>
        <w:bidi/>
        <w:jc w:val="both"/>
        <w:rPr>
          <w:rFonts w:cs="Arabic Transparent"/>
          <w:sz w:val="28"/>
          <w:szCs w:val="28"/>
          <w:lang w:bidi="ar-DZ"/>
        </w:rPr>
      </w:pPr>
    </w:p>
    <w:p w:rsidR="003763EC" w:rsidRPr="00AE1D26" w:rsidRDefault="003763EC" w:rsidP="003763EC">
      <w:pPr>
        <w:bidi/>
        <w:jc w:val="both"/>
        <w:rPr>
          <w:rFonts w:cs="Arabic Transparent"/>
          <w:sz w:val="28"/>
          <w:szCs w:val="28"/>
          <w:lang w:bidi="ar-DZ"/>
        </w:rPr>
      </w:pPr>
      <w:proofErr w:type="gramStart"/>
      <w:r w:rsidRPr="00AE1D26">
        <w:rPr>
          <w:rFonts w:cs="Arabic Transparent" w:hint="cs"/>
          <w:b/>
          <w:bCs/>
          <w:sz w:val="32"/>
          <w:szCs w:val="32"/>
          <w:rtl/>
          <w:lang w:bidi="ar-DZ"/>
        </w:rPr>
        <w:t>الشعبة</w:t>
      </w:r>
      <w:proofErr w:type="gramEnd"/>
      <w:r w:rsidRPr="00AE1D26">
        <w:rPr>
          <w:rFonts w:cs="Arabic Transparent" w:hint="cs"/>
          <w:b/>
          <w:bCs/>
          <w:sz w:val="32"/>
          <w:szCs w:val="32"/>
          <w:rtl/>
          <w:lang w:bidi="ar-DZ"/>
        </w:rPr>
        <w:t>:</w:t>
      </w:r>
      <w:r w:rsidRPr="00222961">
        <w:rPr>
          <w:rtl/>
        </w:rPr>
        <w:t xml:space="preserve"> </w:t>
      </w:r>
      <w:r>
        <w:rPr>
          <w:rFonts w:cs="Arabic Transparent"/>
          <w:b/>
          <w:bCs/>
          <w:sz w:val="32"/>
          <w:szCs w:val="32"/>
          <w:rtl/>
          <w:lang w:bidi="ar-DZ"/>
        </w:rPr>
        <w:t>ال</w:t>
      </w:r>
      <w:r>
        <w:rPr>
          <w:rFonts w:cs="Arabic Transparent" w:hint="cs"/>
          <w:b/>
          <w:bCs/>
          <w:sz w:val="32"/>
          <w:szCs w:val="32"/>
          <w:rtl/>
          <w:lang w:bidi="ar-DZ"/>
        </w:rPr>
        <w:t>فيزياء</w:t>
      </w:r>
    </w:p>
    <w:p w:rsidR="003763EC" w:rsidRPr="00AE1D26" w:rsidRDefault="003763EC" w:rsidP="003763EC">
      <w:pPr>
        <w:bidi/>
        <w:jc w:val="both"/>
        <w:rPr>
          <w:rFonts w:cs="Arabic Transparent"/>
          <w:sz w:val="28"/>
          <w:szCs w:val="28"/>
          <w:lang w:bidi="ar-DZ"/>
        </w:rPr>
      </w:pPr>
    </w:p>
    <w:p w:rsidR="003763EC" w:rsidRPr="00AE1D26" w:rsidRDefault="003763EC" w:rsidP="003763EC">
      <w:pPr>
        <w:bidi/>
        <w:jc w:val="both"/>
        <w:rPr>
          <w:rFonts w:cs="Arabic Transparent"/>
          <w:sz w:val="28"/>
          <w:szCs w:val="28"/>
          <w:lang w:bidi="ar-DZ"/>
        </w:rPr>
      </w:pPr>
      <w:proofErr w:type="gramStart"/>
      <w:r w:rsidRPr="00AE1D26">
        <w:rPr>
          <w:rFonts w:cs="Arabic Transparent" w:hint="cs"/>
          <w:b/>
          <w:bCs/>
          <w:sz w:val="32"/>
          <w:szCs w:val="32"/>
          <w:rtl/>
          <w:lang w:bidi="ar-DZ"/>
        </w:rPr>
        <w:t>التخصص</w:t>
      </w:r>
      <w:proofErr w:type="gramEnd"/>
      <w:r w:rsidRPr="00AE1D26">
        <w:rPr>
          <w:rFonts w:cs="Arabic Transparent" w:hint="cs"/>
          <w:b/>
          <w:bCs/>
          <w:sz w:val="32"/>
          <w:szCs w:val="32"/>
          <w:rtl/>
          <w:lang w:bidi="ar-DZ"/>
        </w:rPr>
        <w:t>:</w:t>
      </w:r>
      <w:r w:rsidRPr="00222961">
        <w:rPr>
          <w:rFonts w:cs="Arabic Transparent"/>
          <w:b/>
          <w:bCs/>
          <w:sz w:val="32"/>
          <w:szCs w:val="32"/>
          <w:rtl/>
          <w:lang w:bidi="ar-DZ"/>
        </w:rPr>
        <w:t xml:space="preserve"> </w:t>
      </w:r>
      <w:r>
        <w:rPr>
          <w:rFonts w:cs="Arabic Transparent"/>
          <w:b/>
          <w:bCs/>
          <w:sz w:val="32"/>
          <w:szCs w:val="32"/>
          <w:rtl/>
          <w:lang w:bidi="ar-DZ"/>
        </w:rPr>
        <w:t>الطاق</w:t>
      </w:r>
      <w:r>
        <w:rPr>
          <w:rFonts w:cs="Arabic Transparent" w:hint="cs"/>
          <w:b/>
          <w:bCs/>
          <w:sz w:val="32"/>
          <w:szCs w:val="32"/>
          <w:rtl/>
          <w:lang w:bidi="ar-DZ"/>
        </w:rPr>
        <w:t>ة و</w:t>
      </w:r>
      <w:r w:rsidRPr="00222961">
        <w:rPr>
          <w:rFonts w:cs="Arabic Transparent" w:hint="cs"/>
          <w:b/>
          <w:bCs/>
          <w:sz w:val="32"/>
          <w:szCs w:val="32"/>
          <w:rtl/>
          <w:lang w:bidi="ar-DZ"/>
        </w:rPr>
        <w:t>الطاقات</w:t>
      </w:r>
      <w:r w:rsidRPr="00222961">
        <w:rPr>
          <w:rFonts w:hint="cs"/>
          <w:rtl/>
        </w:rPr>
        <w:t xml:space="preserve"> </w:t>
      </w:r>
      <w:r w:rsidRPr="00222961">
        <w:rPr>
          <w:rFonts w:cs="Arabic Transparent" w:hint="cs"/>
          <w:b/>
          <w:bCs/>
          <w:sz w:val="32"/>
          <w:szCs w:val="32"/>
          <w:rtl/>
          <w:lang w:bidi="ar-DZ"/>
        </w:rPr>
        <w:t>المتجددة</w:t>
      </w:r>
    </w:p>
    <w:p w:rsidR="003763EC" w:rsidRPr="00AE1D26" w:rsidRDefault="003763EC" w:rsidP="003763EC">
      <w:pPr>
        <w:pStyle w:val="Titre"/>
        <w:bidi/>
        <w:jc w:val="left"/>
        <w:rPr>
          <w:rFonts w:ascii="Times New Roman" w:hAnsi="Times New Roman" w:cs="Arabic Transparent"/>
          <w:color w:val="auto"/>
          <w:sz w:val="22"/>
          <w:szCs w:val="22"/>
        </w:rPr>
      </w:pPr>
    </w:p>
    <w:p w:rsidR="003763EC" w:rsidRPr="00AE1D26" w:rsidRDefault="003763EC" w:rsidP="003763EC">
      <w:pPr>
        <w:pStyle w:val="Titre"/>
        <w:jc w:val="left"/>
        <w:rPr>
          <w:rFonts w:ascii="Times New Roman" w:hAnsi="Times New Roman" w:cs="Arabic Transparent"/>
          <w:color w:val="auto"/>
          <w:sz w:val="22"/>
          <w:szCs w:val="22"/>
          <w:rtl/>
        </w:rPr>
      </w:pPr>
    </w:p>
    <w:p w:rsidR="003763EC" w:rsidRDefault="003763EC" w:rsidP="003763EC">
      <w:pPr>
        <w:bidi/>
        <w:rPr>
          <w:rFonts w:cs="Arabic Transparent"/>
          <w:b/>
          <w:bCs/>
          <w:sz w:val="32"/>
          <w:szCs w:val="32"/>
          <w:rtl/>
          <w:lang w:val="en-US" w:bidi="ar-DZ"/>
        </w:rPr>
      </w:pPr>
      <w:proofErr w:type="gramStart"/>
      <w:r w:rsidRPr="00AE1D26">
        <w:rPr>
          <w:rFonts w:cs="Arabic Transparent" w:hint="cs"/>
          <w:b/>
          <w:bCs/>
          <w:sz w:val="32"/>
          <w:szCs w:val="32"/>
          <w:rtl/>
          <w:lang w:bidi="ar-DZ"/>
        </w:rPr>
        <w:t>السنة</w:t>
      </w:r>
      <w:proofErr w:type="gramEnd"/>
      <w:r w:rsidRPr="00AE1D26">
        <w:rPr>
          <w:rFonts w:cs="Arabic Transparent" w:hint="cs"/>
          <w:b/>
          <w:bCs/>
          <w:sz w:val="32"/>
          <w:szCs w:val="32"/>
          <w:rtl/>
          <w:lang w:bidi="ar-DZ"/>
        </w:rPr>
        <w:t xml:space="preserve"> الجامعية</w:t>
      </w:r>
      <w:r w:rsidRPr="00AE1D26">
        <w:rPr>
          <w:rFonts w:cs="Arabic Transparent" w:hint="cs"/>
          <w:b/>
          <w:bCs/>
          <w:sz w:val="32"/>
          <w:szCs w:val="32"/>
          <w:rtl/>
          <w:lang w:val="en-US" w:bidi="ar-DZ"/>
        </w:rPr>
        <w:t xml:space="preserve">: </w:t>
      </w:r>
      <w:r>
        <w:rPr>
          <w:rFonts w:cs="Arabic Transparent" w:hint="cs"/>
          <w:b/>
          <w:bCs/>
          <w:sz w:val="32"/>
          <w:szCs w:val="32"/>
          <w:rtl/>
          <w:lang w:val="en-US" w:bidi="ar-DZ"/>
        </w:rPr>
        <w:t>2016/2017</w:t>
      </w:r>
    </w:p>
    <w:p w:rsidR="003763EC" w:rsidRDefault="003763EC" w:rsidP="003763EC">
      <w:pPr>
        <w:bidi/>
        <w:rPr>
          <w:rFonts w:cs="Arabic Transparent"/>
          <w:b/>
          <w:bCs/>
          <w:sz w:val="32"/>
          <w:szCs w:val="32"/>
          <w:lang w:bidi="ar-DZ"/>
        </w:rPr>
      </w:pPr>
    </w:p>
    <w:p w:rsidR="003763EC" w:rsidRDefault="003763EC" w:rsidP="003763EC">
      <w:pPr>
        <w:bidi/>
        <w:rPr>
          <w:rFonts w:cs="Arabic Transparent"/>
          <w:b/>
          <w:bCs/>
          <w:sz w:val="32"/>
          <w:szCs w:val="32"/>
          <w:lang w:bidi="ar-DZ"/>
        </w:rPr>
      </w:pPr>
    </w:p>
    <w:p w:rsidR="003763EC" w:rsidRPr="00222961" w:rsidRDefault="003763EC" w:rsidP="003763EC">
      <w:pPr>
        <w:bidi/>
        <w:rPr>
          <w:rFonts w:cs="Arabic Transparent"/>
          <w:b/>
          <w:bCs/>
          <w:sz w:val="32"/>
          <w:szCs w:val="32"/>
          <w:lang w:bidi="ar-DZ"/>
        </w:rPr>
      </w:pPr>
    </w:p>
    <w:p w:rsidR="003763EC" w:rsidRPr="00AE1D26" w:rsidRDefault="003763EC" w:rsidP="003763EC">
      <w:pPr>
        <w:bidi/>
        <w:rPr>
          <w:rFonts w:cs="Arabic Transparent"/>
          <w:sz w:val="22"/>
          <w:szCs w:val="22"/>
          <w:rtl/>
          <w:lang w:val="en-US"/>
        </w:rPr>
      </w:pPr>
    </w:p>
    <w:p w:rsidR="003763EC" w:rsidRPr="00AE1D26" w:rsidRDefault="003763EC" w:rsidP="003763EC">
      <w:pPr>
        <w:pStyle w:val="Titre"/>
        <w:rPr>
          <w:rFonts w:ascii="Arial" w:hAnsi="Arial" w:cs="Arial"/>
          <w:color w:val="auto"/>
          <w:sz w:val="32"/>
          <w:szCs w:val="32"/>
          <w:rtl/>
        </w:rPr>
      </w:pPr>
      <w:r w:rsidRPr="00AE1D26">
        <w:rPr>
          <w:rFonts w:ascii="Arial" w:hAnsi="Arial" w:cs="Arial"/>
          <w:color w:val="auto"/>
          <w:sz w:val="32"/>
          <w:szCs w:val="32"/>
        </w:rPr>
        <w:lastRenderedPageBreak/>
        <w:t>SOMMAIRE</w:t>
      </w:r>
    </w:p>
    <w:p w:rsidR="003763EC" w:rsidRPr="00AE1D26" w:rsidRDefault="003763EC" w:rsidP="003763EC">
      <w:pPr>
        <w:pStyle w:val="Titre"/>
        <w:rPr>
          <w:rFonts w:ascii="Arial" w:hAnsi="Arial" w:cs="Arial"/>
          <w:color w:val="auto"/>
          <w:sz w:val="32"/>
          <w:szCs w:val="32"/>
          <w:rtl/>
        </w:rPr>
      </w:pPr>
    </w:p>
    <w:p w:rsidR="003763EC" w:rsidRPr="00AE1D26" w:rsidRDefault="003763EC" w:rsidP="003763EC">
      <w:pPr>
        <w:pStyle w:val="Titre"/>
        <w:rPr>
          <w:rFonts w:ascii="Arial" w:hAnsi="Arial" w:cs="Arial"/>
          <w:color w:val="auto"/>
          <w:sz w:val="32"/>
          <w:szCs w:val="32"/>
        </w:rPr>
      </w:pPr>
    </w:p>
    <w:p w:rsidR="003763EC" w:rsidRPr="00AE1D26" w:rsidRDefault="003763EC" w:rsidP="003763EC">
      <w:pPr>
        <w:pStyle w:val="Titre"/>
        <w:jc w:val="left"/>
        <w:rPr>
          <w:rFonts w:ascii="Arial" w:hAnsi="Arial" w:cs="Arial"/>
          <w:color w:val="auto"/>
          <w:sz w:val="28"/>
          <w:szCs w:val="28"/>
        </w:rPr>
      </w:pPr>
    </w:p>
    <w:p w:rsidR="003763EC" w:rsidRPr="00AE1D26" w:rsidRDefault="003763EC" w:rsidP="003763EC">
      <w:pPr>
        <w:pStyle w:val="Titre"/>
        <w:jc w:val="left"/>
        <w:rPr>
          <w:rFonts w:ascii="Arial" w:hAnsi="Arial" w:cs="Arial"/>
          <w:b w:val="0"/>
          <w:bCs w:val="0"/>
          <w:color w:val="auto"/>
          <w:sz w:val="24"/>
          <w:szCs w:val="24"/>
        </w:rPr>
      </w:pPr>
      <w:r w:rsidRPr="00AE1D26">
        <w:rPr>
          <w:rFonts w:ascii="Arial" w:hAnsi="Arial" w:cs="Arial"/>
          <w:color w:val="auto"/>
          <w:sz w:val="24"/>
          <w:szCs w:val="24"/>
        </w:rPr>
        <w:t>I - Fiche d’identité du Master</w:t>
      </w:r>
      <w:r w:rsidRPr="00AE1D26">
        <w:rPr>
          <w:rFonts w:ascii="Arial" w:hAnsi="Arial" w:cs="Arial"/>
          <w:b w:val="0"/>
          <w:bCs w:val="0"/>
          <w:color w:val="auto"/>
          <w:sz w:val="24"/>
          <w:szCs w:val="24"/>
        </w:rPr>
        <w:tab/>
        <w:t>------------------------------------------------------------------</w:t>
      </w:r>
    </w:p>
    <w:p w:rsidR="003763EC" w:rsidRPr="00AE1D26" w:rsidRDefault="003763EC" w:rsidP="003763EC">
      <w:pPr>
        <w:pStyle w:val="En-tte"/>
        <w:tabs>
          <w:tab w:val="clear" w:pos="4536"/>
          <w:tab w:val="clear" w:pos="9072"/>
        </w:tabs>
        <w:rPr>
          <w:rFonts w:ascii="Arial" w:hAnsi="Arial" w:cs="Arial"/>
          <w:sz w:val="24"/>
          <w:szCs w:val="24"/>
        </w:rPr>
      </w:pPr>
      <w:r w:rsidRPr="00AE1D26">
        <w:rPr>
          <w:rFonts w:ascii="Arial" w:hAnsi="Arial" w:cs="Arial"/>
          <w:sz w:val="24"/>
          <w:szCs w:val="24"/>
        </w:rPr>
        <w:t>1 - Localisation de la formation</w:t>
      </w:r>
      <w:r w:rsidRPr="00AE1D26">
        <w:rPr>
          <w:rFonts w:ascii="Arial" w:hAnsi="Arial" w:cs="Arial"/>
          <w:sz w:val="24"/>
          <w:szCs w:val="24"/>
        </w:rPr>
        <w:tab/>
        <w:t>------------------------------------------------------------------</w:t>
      </w:r>
    </w:p>
    <w:p w:rsidR="003763EC" w:rsidRPr="00AE1D26" w:rsidRDefault="003763EC" w:rsidP="003763EC">
      <w:pPr>
        <w:pStyle w:val="En-tte"/>
        <w:tabs>
          <w:tab w:val="num" w:pos="360"/>
        </w:tabs>
        <w:rPr>
          <w:rFonts w:ascii="Arial" w:hAnsi="Arial" w:cs="Arial"/>
          <w:sz w:val="24"/>
          <w:szCs w:val="24"/>
        </w:rPr>
      </w:pPr>
      <w:r w:rsidRPr="00AE1D26">
        <w:rPr>
          <w:rFonts w:ascii="Arial" w:hAnsi="Arial" w:cs="Arial"/>
          <w:sz w:val="24"/>
          <w:szCs w:val="24"/>
        </w:rPr>
        <w:t>2 - Partenaires de la formation---------------------------------------------------------------</w:t>
      </w:r>
    </w:p>
    <w:p w:rsidR="003763EC" w:rsidRPr="00AE1D26" w:rsidRDefault="003763EC" w:rsidP="003763EC">
      <w:pPr>
        <w:pStyle w:val="En-tte"/>
        <w:tabs>
          <w:tab w:val="num" w:pos="360"/>
        </w:tabs>
        <w:rPr>
          <w:rFonts w:ascii="Arial" w:hAnsi="Arial" w:cs="Arial"/>
          <w:sz w:val="24"/>
          <w:szCs w:val="24"/>
        </w:rPr>
      </w:pPr>
      <w:r w:rsidRPr="00AE1D26">
        <w:rPr>
          <w:rFonts w:ascii="Arial" w:hAnsi="Arial" w:cs="Arial"/>
          <w:sz w:val="24"/>
          <w:szCs w:val="24"/>
        </w:rPr>
        <w:t>3 - Contexte et objectifs de la formation</w:t>
      </w:r>
      <w:r w:rsidRPr="00AE1D26">
        <w:rPr>
          <w:rFonts w:ascii="Arial" w:hAnsi="Arial" w:cs="Arial"/>
          <w:sz w:val="24"/>
          <w:szCs w:val="24"/>
        </w:rPr>
        <w:tab/>
        <w:t>----------------------------------------------------------</w:t>
      </w:r>
    </w:p>
    <w:p w:rsidR="003763EC" w:rsidRPr="00AE1D26" w:rsidRDefault="003763EC" w:rsidP="003763EC">
      <w:pPr>
        <w:ind w:firstLine="708"/>
        <w:rPr>
          <w:rFonts w:ascii="Arial" w:hAnsi="Arial" w:cs="Arial"/>
        </w:rPr>
      </w:pPr>
      <w:r w:rsidRPr="00AE1D26">
        <w:rPr>
          <w:rFonts w:ascii="Arial" w:hAnsi="Arial" w:cs="Arial"/>
        </w:rPr>
        <w:t>A - Conditions d’accès</w:t>
      </w:r>
      <w:r w:rsidRPr="00AE1D26">
        <w:rPr>
          <w:rFonts w:ascii="Arial" w:hAnsi="Arial" w:cs="Arial"/>
        </w:rPr>
        <w:tab/>
        <w:t>------------------------------------------------------------------</w:t>
      </w:r>
    </w:p>
    <w:p w:rsidR="003763EC" w:rsidRPr="00AE1D26" w:rsidRDefault="003763EC" w:rsidP="003763EC">
      <w:pPr>
        <w:ind w:firstLine="708"/>
        <w:rPr>
          <w:rFonts w:ascii="Arial" w:hAnsi="Arial" w:cs="Arial"/>
        </w:rPr>
      </w:pPr>
      <w:r w:rsidRPr="00AE1D26">
        <w:rPr>
          <w:rFonts w:ascii="Arial" w:hAnsi="Arial" w:cs="Arial"/>
        </w:rPr>
        <w:t>B - Objectifs de la formation</w:t>
      </w:r>
      <w:r w:rsidRPr="00AE1D26">
        <w:rPr>
          <w:rFonts w:ascii="Arial" w:hAnsi="Arial" w:cs="Arial"/>
        </w:rPr>
        <w:tab/>
        <w:t>---------------------------------------------------------</w:t>
      </w:r>
    </w:p>
    <w:p w:rsidR="003763EC" w:rsidRPr="00AE1D26" w:rsidRDefault="003763EC" w:rsidP="003763EC">
      <w:pPr>
        <w:ind w:firstLine="708"/>
        <w:rPr>
          <w:rFonts w:ascii="Arial" w:hAnsi="Arial" w:cs="Arial"/>
        </w:rPr>
      </w:pPr>
      <w:r w:rsidRPr="00AE1D26">
        <w:rPr>
          <w:rFonts w:ascii="Arial" w:hAnsi="Arial" w:cs="Arial"/>
        </w:rPr>
        <w:t>C - Profils et compétences visées</w:t>
      </w:r>
      <w:r w:rsidRPr="00AE1D26">
        <w:rPr>
          <w:rFonts w:ascii="Arial" w:hAnsi="Arial" w:cs="Arial"/>
        </w:rPr>
        <w:tab/>
        <w:t>------------------------------------------------</w:t>
      </w:r>
    </w:p>
    <w:p w:rsidR="003763EC" w:rsidRPr="00AE1D26" w:rsidRDefault="003763EC" w:rsidP="003763EC">
      <w:pPr>
        <w:ind w:firstLine="708"/>
        <w:rPr>
          <w:rFonts w:ascii="Arial" w:hAnsi="Arial" w:cs="Arial"/>
        </w:rPr>
      </w:pPr>
      <w:r w:rsidRPr="00AE1D26">
        <w:rPr>
          <w:rFonts w:ascii="Arial" w:hAnsi="Arial" w:cs="Arial"/>
        </w:rPr>
        <w:t>D - Potentialités régionales et nationales d’employabilité</w:t>
      </w:r>
      <w:r w:rsidRPr="00AE1D26">
        <w:rPr>
          <w:rFonts w:ascii="Arial" w:hAnsi="Arial" w:cs="Arial"/>
        </w:rPr>
        <w:tab/>
        <w:t>----------------------</w:t>
      </w:r>
    </w:p>
    <w:p w:rsidR="003763EC" w:rsidRPr="00AE1D26" w:rsidRDefault="003763EC" w:rsidP="003763EC">
      <w:pPr>
        <w:ind w:firstLine="708"/>
        <w:rPr>
          <w:rFonts w:ascii="Arial" w:hAnsi="Arial" w:cs="Arial"/>
        </w:rPr>
      </w:pPr>
      <w:r w:rsidRPr="00AE1D26">
        <w:rPr>
          <w:rFonts w:ascii="Arial" w:hAnsi="Arial" w:cs="Arial"/>
        </w:rPr>
        <w:t>E - Passerelles vers les autres spécialités</w:t>
      </w:r>
      <w:r w:rsidRPr="00AE1D26">
        <w:rPr>
          <w:rFonts w:ascii="Arial" w:hAnsi="Arial" w:cs="Arial"/>
        </w:rPr>
        <w:tab/>
        <w:t>---------------------------------------</w:t>
      </w:r>
    </w:p>
    <w:p w:rsidR="003763EC" w:rsidRPr="00AE1D26" w:rsidRDefault="003763EC" w:rsidP="003763EC">
      <w:pPr>
        <w:ind w:right="284" w:firstLine="708"/>
        <w:rPr>
          <w:rFonts w:ascii="Arial" w:hAnsi="Arial" w:cs="Arial"/>
        </w:rPr>
      </w:pPr>
      <w:r w:rsidRPr="00AE1D26">
        <w:rPr>
          <w:rFonts w:ascii="Arial" w:hAnsi="Arial" w:cs="Arial"/>
        </w:rPr>
        <w:t>F - Indicateurs de suivi de la formation</w:t>
      </w:r>
      <w:r w:rsidRPr="00AE1D26">
        <w:rPr>
          <w:rFonts w:ascii="Arial" w:hAnsi="Arial" w:cs="Arial"/>
        </w:rPr>
        <w:tab/>
        <w:t>------------------------------------------------</w:t>
      </w:r>
    </w:p>
    <w:p w:rsidR="003763EC" w:rsidRPr="00AE1D26" w:rsidRDefault="003763EC" w:rsidP="003763EC">
      <w:pPr>
        <w:ind w:right="284" w:firstLine="708"/>
        <w:rPr>
          <w:rFonts w:ascii="Arial" w:hAnsi="Arial" w:cs="Arial"/>
          <w:u w:val="single"/>
        </w:rPr>
      </w:pPr>
      <w:r w:rsidRPr="00AE1D26">
        <w:rPr>
          <w:rFonts w:ascii="Arial" w:hAnsi="Arial" w:cs="Arial"/>
        </w:rPr>
        <w:t>G – Capacités d’encadrement-------------------------------------------------------------</w:t>
      </w:r>
    </w:p>
    <w:p w:rsidR="003763EC" w:rsidRPr="00AE1D26" w:rsidRDefault="003763EC" w:rsidP="003763EC">
      <w:pPr>
        <w:pStyle w:val="En-tte"/>
        <w:tabs>
          <w:tab w:val="num" w:pos="360"/>
        </w:tabs>
        <w:rPr>
          <w:rFonts w:ascii="Arial" w:hAnsi="Arial" w:cs="Arial"/>
          <w:sz w:val="24"/>
          <w:szCs w:val="24"/>
        </w:rPr>
      </w:pPr>
      <w:r w:rsidRPr="00AE1D26">
        <w:rPr>
          <w:rFonts w:ascii="Arial" w:hAnsi="Arial" w:cs="Arial"/>
          <w:sz w:val="24"/>
          <w:szCs w:val="24"/>
        </w:rPr>
        <w:t>4 - Moyens humains disponibles</w:t>
      </w:r>
      <w:r w:rsidRPr="00AE1D26">
        <w:rPr>
          <w:rFonts w:ascii="Arial" w:hAnsi="Arial" w:cs="Arial"/>
          <w:sz w:val="24"/>
          <w:szCs w:val="24"/>
        </w:rPr>
        <w:tab/>
        <w:t>-------------------------------------------------------------------</w:t>
      </w:r>
    </w:p>
    <w:p w:rsidR="003763EC" w:rsidRPr="00AE1D26" w:rsidRDefault="003763EC" w:rsidP="003763EC">
      <w:pPr>
        <w:pStyle w:val="En-tte"/>
        <w:tabs>
          <w:tab w:val="clear" w:pos="4536"/>
          <w:tab w:val="clear" w:pos="9072"/>
        </w:tabs>
        <w:rPr>
          <w:rFonts w:ascii="Arial" w:hAnsi="Arial" w:cs="Arial"/>
          <w:sz w:val="24"/>
          <w:szCs w:val="24"/>
        </w:rPr>
      </w:pPr>
      <w:r w:rsidRPr="00AE1D26">
        <w:rPr>
          <w:rFonts w:ascii="Arial" w:hAnsi="Arial" w:cs="Arial"/>
          <w:sz w:val="24"/>
          <w:szCs w:val="24"/>
        </w:rPr>
        <w:tab/>
        <w:t>A - Enseignants intervenant dans la spécialité---------------------------------------</w:t>
      </w:r>
    </w:p>
    <w:p w:rsidR="003763EC" w:rsidRPr="00AE1D26" w:rsidRDefault="003763EC" w:rsidP="003763EC">
      <w:pPr>
        <w:pStyle w:val="En-tte"/>
        <w:tabs>
          <w:tab w:val="clear" w:pos="4536"/>
          <w:tab w:val="clear" w:pos="9072"/>
        </w:tabs>
        <w:rPr>
          <w:rFonts w:ascii="Arial" w:hAnsi="Arial" w:cs="Arial"/>
          <w:sz w:val="24"/>
          <w:szCs w:val="24"/>
        </w:rPr>
      </w:pPr>
      <w:r w:rsidRPr="00AE1D26">
        <w:rPr>
          <w:rFonts w:ascii="Arial" w:hAnsi="Arial" w:cs="Arial"/>
          <w:sz w:val="24"/>
          <w:szCs w:val="24"/>
        </w:rPr>
        <w:tab/>
        <w:t>B - Encadrement Externe</w:t>
      </w:r>
      <w:r w:rsidRPr="00AE1D26">
        <w:rPr>
          <w:rFonts w:ascii="Arial" w:hAnsi="Arial" w:cs="Arial"/>
          <w:sz w:val="24"/>
          <w:szCs w:val="24"/>
        </w:rPr>
        <w:tab/>
        <w:t>-----------------------------------------------------------------</w:t>
      </w:r>
    </w:p>
    <w:p w:rsidR="003763EC" w:rsidRPr="00AE1D26" w:rsidRDefault="003763EC" w:rsidP="003763EC">
      <w:pPr>
        <w:pStyle w:val="En-tte"/>
        <w:tabs>
          <w:tab w:val="num" w:pos="360"/>
        </w:tabs>
        <w:rPr>
          <w:rFonts w:ascii="Arial" w:hAnsi="Arial" w:cs="Arial"/>
          <w:sz w:val="24"/>
          <w:szCs w:val="24"/>
        </w:rPr>
      </w:pPr>
      <w:r w:rsidRPr="00AE1D26">
        <w:rPr>
          <w:rFonts w:ascii="Arial" w:hAnsi="Arial" w:cs="Arial"/>
          <w:sz w:val="24"/>
          <w:szCs w:val="24"/>
        </w:rPr>
        <w:t>5 - Moyens matériels spécifiques disponibles---------------------------------------------------</w:t>
      </w:r>
    </w:p>
    <w:p w:rsidR="003763EC" w:rsidRPr="00AE1D26" w:rsidRDefault="003763EC" w:rsidP="003763EC">
      <w:pPr>
        <w:ind w:firstLine="708"/>
        <w:rPr>
          <w:rFonts w:ascii="Arial" w:hAnsi="Arial" w:cs="Arial"/>
        </w:rPr>
      </w:pPr>
      <w:r w:rsidRPr="00AE1D26">
        <w:rPr>
          <w:rFonts w:ascii="Arial" w:hAnsi="Arial" w:cs="Arial"/>
        </w:rPr>
        <w:t>A - Laboratoires Pédagogiques et Equipements</w:t>
      </w:r>
      <w:r w:rsidRPr="00AE1D26">
        <w:rPr>
          <w:rFonts w:ascii="Arial" w:hAnsi="Arial" w:cs="Arial"/>
        </w:rPr>
        <w:tab/>
        <w:t>-------------------------------</w:t>
      </w:r>
    </w:p>
    <w:p w:rsidR="003763EC" w:rsidRPr="00AE1D26" w:rsidRDefault="003763EC" w:rsidP="003763EC">
      <w:pPr>
        <w:ind w:right="284" w:firstLine="708"/>
        <w:rPr>
          <w:rFonts w:ascii="Arial" w:hAnsi="Arial" w:cs="Arial"/>
        </w:rPr>
      </w:pPr>
      <w:r w:rsidRPr="00AE1D26">
        <w:rPr>
          <w:rFonts w:ascii="Arial" w:hAnsi="Arial" w:cs="Arial"/>
        </w:rPr>
        <w:t>B- Terrains de stage et formations en entreprise</w:t>
      </w:r>
      <w:r w:rsidRPr="00AE1D26">
        <w:rPr>
          <w:rFonts w:ascii="Arial" w:hAnsi="Arial" w:cs="Arial"/>
        </w:rPr>
        <w:tab/>
        <w:t>-------------------------------</w:t>
      </w:r>
    </w:p>
    <w:p w:rsidR="003763EC" w:rsidRPr="00AE1D26" w:rsidRDefault="003763EC" w:rsidP="003763EC">
      <w:pPr>
        <w:pStyle w:val="En-tte"/>
        <w:tabs>
          <w:tab w:val="clear" w:pos="4536"/>
          <w:tab w:val="clear" w:pos="9072"/>
        </w:tabs>
        <w:ind w:firstLine="708"/>
        <w:rPr>
          <w:rFonts w:ascii="Arial" w:eastAsia="SimSun" w:hAnsi="Arial" w:cs="Arial"/>
          <w:sz w:val="24"/>
          <w:szCs w:val="24"/>
          <w:lang w:eastAsia="zh-CN"/>
        </w:rPr>
      </w:pPr>
      <w:r w:rsidRPr="00AE1D26">
        <w:rPr>
          <w:rFonts w:ascii="Arial" w:eastAsia="SimSun" w:hAnsi="Arial" w:cs="Arial"/>
          <w:sz w:val="24"/>
          <w:szCs w:val="24"/>
          <w:lang w:eastAsia="zh-CN"/>
        </w:rPr>
        <w:t>C - Laboratoires de recherche de soutien au master--------------------------------</w:t>
      </w:r>
    </w:p>
    <w:p w:rsidR="003763EC" w:rsidRPr="00AE1D26" w:rsidRDefault="003763EC" w:rsidP="003763EC">
      <w:pPr>
        <w:pStyle w:val="En-tte"/>
        <w:tabs>
          <w:tab w:val="clear" w:pos="4536"/>
          <w:tab w:val="clear" w:pos="9072"/>
        </w:tabs>
        <w:ind w:firstLine="708"/>
        <w:rPr>
          <w:rFonts w:ascii="Arial" w:eastAsia="SimSun" w:hAnsi="Arial" w:cs="Arial"/>
          <w:sz w:val="24"/>
          <w:szCs w:val="24"/>
          <w:lang w:eastAsia="zh-CN"/>
        </w:rPr>
      </w:pPr>
      <w:r w:rsidRPr="00AE1D26">
        <w:rPr>
          <w:rFonts w:ascii="Arial" w:eastAsia="SimSun" w:hAnsi="Arial" w:cs="Arial"/>
          <w:sz w:val="24"/>
          <w:szCs w:val="24"/>
          <w:lang w:eastAsia="zh-CN"/>
        </w:rPr>
        <w:t>D - Projets de recherche de soutien au master----------------------------------------</w:t>
      </w:r>
    </w:p>
    <w:p w:rsidR="003763EC" w:rsidRPr="00AE1D26" w:rsidRDefault="003763EC" w:rsidP="003763EC">
      <w:pPr>
        <w:ind w:right="284" w:firstLine="708"/>
        <w:rPr>
          <w:rFonts w:ascii="Arial" w:hAnsi="Arial" w:cs="Arial"/>
        </w:rPr>
      </w:pPr>
      <w:r w:rsidRPr="00AE1D26">
        <w:rPr>
          <w:rFonts w:ascii="Arial" w:hAnsi="Arial" w:cs="Arial"/>
        </w:rPr>
        <w:t>E - Espaces de travaux personnels et TIC</w:t>
      </w:r>
      <w:r w:rsidRPr="00AE1D26">
        <w:rPr>
          <w:rFonts w:ascii="Arial" w:hAnsi="Arial" w:cs="Arial"/>
        </w:rPr>
        <w:tab/>
        <w:t>----------------------------------------</w:t>
      </w:r>
    </w:p>
    <w:p w:rsidR="003763EC" w:rsidRPr="00AE1D26" w:rsidRDefault="003763EC" w:rsidP="003763EC">
      <w:pPr>
        <w:rPr>
          <w:rFonts w:ascii="Arial" w:hAnsi="Arial" w:cs="Arial"/>
        </w:rPr>
      </w:pPr>
    </w:p>
    <w:p w:rsidR="003763EC" w:rsidRPr="00AE1D26" w:rsidRDefault="003763EC" w:rsidP="003763EC">
      <w:pPr>
        <w:rPr>
          <w:rFonts w:ascii="Arial" w:hAnsi="Arial" w:cs="Arial"/>
        </w:rPr>
      </w:pPr>
      <w:r w:rsidRPr="00AE1D26">
        <w:rPr>
          <w:rFonts w:ascii="Arial" w:hAnsi="Arial" w:cs="Arial"/>
          <w:b/>
          <w:bCs/>
        </w:rPr>
        <w:t>II - Fiche d’organisation semestrielle des enseignement</w:t>
      </w:r>
      <w:r w:rsidRPr="00AE1D26">
        <w:rPr>
          <w:rFonts w:ascii="Arial" w:hAnsi="Arial" w:cs="Arial"/>
        </w:rPr>
        <w:t>---------------------------</w:t>
      </w:r>
    </w:p>
    <w:p w:rsidR="003763EC" w:rsidRPr="00AE1D26" w:rsidRDefault="003763EC" w:rsidP="003763EC">
      <w:pPr>
        <w:rPr>
          <w:rFonts w:ascii="Arial" w:hAnsi="Arial" w:cs="Arial"/>
        </w:rPr>
      </w:pPr>
      <w:r w:rsidRPr="00AE1D26">
        <w:rPr>
          <w:rFonts w:ascii="Arial" w:hAnsi="Arial" w:cs="Arial"/>
        </w:rPr>
        <w:t>1- Semestre 1</w:t>
      </w:r>
      <w:r w:rsidRPr="00AE1D26">
        <w:rPr>
          <w:rFonts w:ascii="Arial" w:hAnsi="Arial" w:cs="Arial"/>
        </w:rPr>
        <w:tab/>
        <w:t>-----------------------------------------------------------------------------------</w:t>
      </w:r>
    </w:p>
    <w:p w:rsidR="003763EC" w:rsidRPr="00AE1D26" w:rsidRDefault="003763EC" w:rsidP="003763EC">
      <w:pPr>
        <w:rPr>
          <w:rFonts w:ascii="Arial" w:hAnsi="Arial" w:cs="Arial"/>
        </w:rPr>
      </w:pPr>
      <w:r w:rsidRPr="00AE1D26">
        <w:rPr>
          <w:rFonts w:ascii="Arial" w:hAnsi="Arial" w:cs="Arial"/>
        </w:rPr>
        <w:t>2- Semestre 2</w:t>
      </w:r>
      <w:r w:rsidRPr="00AE1D26">
        <w:rPr>
          <w:rFonts w:ascii="Arial" w:hAnsi="Arial" w:cs="Arial"/>
        </w:rPr>
        <w:tab/>
        <w:t>-----------------------------------------------------------------------------------</w:t>
      </w:r>
    </w:p>
    <w:p w:rsidR="003763EC" w:rsidRPr="00AE1D26" w:rsidRDefault="003763EC" w:rsidP="003763EC">
      <w:pPr>
        <w:rPr>
          <w:rFonts w:ascii="Arial" w:hAnsi="Arial" w:cs="Arial"/>
        </w:rPr>
      </w:pPr>
      <w:r w:rsidRPr="00AE1D26">
        <w:rPr>
          <w:rFonts w:ascii="Arial" w:hAnsi="Arial" w:cs="Arial"/>
        </w:rPr>
        <w:t>3- Semestre 3</w:t>
      </w:r>
      <w:r w:rsidRPr="00AE1D26">
        <w:rPr>
          <w:rFonts w:ascii="Arial" w:hAnsi="Arial" w:cs="Arial"/>
        </w:rPr>
        <w:tab/>
        <w:t>-----------------------------------------------------------------------------------</w:t>
      </w:r>
    </w:p>
    <w:p w:rsidR="003763EC" w:rsidRPr="00AE1D26" w:rsidRDefault="003763EC" w:rsidP="003763EC">
      <w:pPr>
        <w:rPr>
          <w:rFonts w:ascii="Arial" w:hAnsi="Arial" w:cs="Arial"/>
        </w:rPr>
      </w:pPr>
      <w:r w:rsidRPr="00AE1D26">
        <w:rPr>
          <w:rFonts w:ascii="Arial" w:hAnsi="Arial" w:cs="Arial"/>
        </w:rPr>
        <w:t>4- Semestre 4</w:t>
      </w:r>
      <w:r w:rsidRPr="00AE1D26">
        <w:rPr>
          <w:rFonts w:ascii="Arial" w:hAnsi="Arial" w:cs="Arial"/>
        </w:rPr>
        <w:tab/>
        <w:t>-----------------------------------------------------------------------------------</w:t>
      </w:r>
    </w:p>
    <w:p w:rsidR="003763EC" w:rsidRPr="00AE1D26" w:rsidRDefault="003763EC" w:rsidP="003763EC">
      <w:pPr>
        <w:rPr>
          <w:rFonts w:ascii="Arial" w:hAnsi="Arial" w:cs="Arial"/>
        </w:rPr>
      </w:pPr>
      <w:r w:rsidRPr="00AE1D26">
        <w:rPr>
          <w:rFonts w:ascii="Arial" w:hAnsi="Arial" w:cs="Arial"/>
        </w:rPr>
        <w:t>5- Récapitulatif global de la formation</w:t>
      </w:r>
      <w:r w:rsidRPr="00AE1D26">
        <w:rPr>
          <w:rFonts w:ascii="Arial" w:hAnsi="Arial" w:cs="Arial"/>
        </w:rPr>
        <w:tab/>
        <w:t>--------------------------------------------------------</w:t>
      </w:r>
    </w:p>
    <w:p w:rsidR="003763EC" w:rsidRPr="00AE1D26" w:rsidRDefault="003763EC" w:rsidP="003763EC">
      <w:pPr>
        <w:rPr>
          <w:rFonts w:ascii="Arial" w:hAnsi="Arial" w:cs="Arial"/>
        </w:rPr>
      </w:pPr>
    </w:p>
    <w:p w:rsidR="003763EC" w:rsidRPr="00AE1D26" w:rsidRDefault="003763EC" w:rsidP="003763EC">
      <w:pPr>
        <w:rPr>
          <w:rFonts w:ascii="Arial" w:hAnsi="Arial" w:cs="Arial"/>
        </w:rPr>
      </w:pPr>
      <w:r w:rsidRPr="00AE1D26">
        <w:rPr>
          <w:rFonts w:ascii="Arial" w:hAnsi="Arial" w:cs="Arial"/>
          <w:b/>
          <w:bCs/>
        </w:rPr>
        <w:t>III - Programme détaillé par matière</w:t>
      </w:r>
      <w:r w:rsidRPr="00AE1D26">
        <w:rPr>
          <w:rFonts w:ascii="Arial" w:hAnsi="Arial" w:cs="Arial"/>
        </w:rPr>
        <w:tab/>
        <w:t>--------------------------------------------------------</w:t>
      </w:r>
    </w:p>
    <w:p w:rsidR="003763EC" w:rsidRPr="00AE1D26" w:rsidRDefault="003763EC" w:rsidP="003763EC">
      <w:pPr>
        <w:rPr>
          <w:rFonts w:ascii="Arial" w:hAnsi="Arial" w:cs="Arial"/>
        </w:rPr>
      </w:pPr>
    </w:p>
    <w:p w:rsidR="003763EC" w:rsidRPr="00AE1D26" w:rsidRDefault="003763EC" w:rsidP="003763EC">
      <w:pPr>
        <w:rPr>
          <w:rFonts w:ascii="Arial" w:hAnsi="Arial" w:cs="Arial"/>
        </w:rPr>
      </w:pPr>
      <w:r w:rsidRPr="00AE1D26">
        <w:rPr>
          <w:rFonts w:ascii="Arial" w:hAnsi="Arial" w:cs="Arial"/>
          <w:b/>
          <w:bCs/>
        </w:rPr>
        <w:t>IV – Accords / conventions</w:t>
      </w:r>
      <w:r w:rsidRPr="00AE1D26">
        <w:rPr>
          <w:rFonts w:ascii="Arial" w:hAnsi="Arial" w:cs="Arial"/>
        </w:rPr>
        <w:tab/>
        <w:t>------------------------------------------------------------------</w:t>
      </w:r>
    </w:p>
    <w:p w:rsidR="003763EC" w:rsidRPr="00AE1D26" w:rsidRDefault="003763EC" w:rsidP="003763EC">
      <w:pPr>
        <w:rPr>
          <w:rFonts w:ascii="Arial" w:hAnsi="Arial" w:cs="Arial"/>
        </w:rPr>
      </w:pPr>
    </w:p>
    <w:p w:rsidR="003763EC" w:rsidRPr="00AE1D26" w:rsidRDefault="003763EC" w:rsidP="003763EC">
      <w:pPr>
        <w:rPr>
          <w:rFonts w:ascii="Arial" w:hAnsi="Arial" w:cs="Arial"/>
        </w:rPr>
      </w:pPr>
    </w:p>
    <w:p w:rsidR="003763EC" w:rsidRPr="00AE1D26" w:rsidRDefault="003763EC" w:rsidP="003763EC">
      <w:pPr>
        <w:rPr>
          <w:rFonts w:ascii="Arial" w:hAnsi="Arial" w:cs="Arial"/>
        </w:rPr>
      </w:pPr>
    </w:p>
    <w:p w:rsidR="003763EC" w:rsidRPr="00AE1D26" w:rsidRDefault="003763EC" w:rsidP="003763EC">
      <w:pPr>
        <w:rPr>
          <w:rFonts w:ascii="Arial" w:hAnsi="Arial" w:cs="Arial"/>
        </w:rPr>
      </w:pPr>
    </w:p>
    <w:p w:rsidR="003763EC" w:rsidRPr="00AE1D26" w:rsidRDefault="003763EC" w:rsidP="003763EC">
      <w:pPr>
        <w:jc w:val="center"/>
        <w:rPr>
          <w:rFonts w:ascii="Arial" w:hAnsi="Arial" w:cs="Arial"/>
          <w:b/>
          <w:sz w:val="32"/>
          <w:szCs w:val="32"/>
        </w:rPr>
      </w:pPr>
    </w:p>
    <w:p w:rsidR="003763EC" w:rsidRPr="00AE1D26" w:rsidRDefault="003763EC" w:rsidP="003763EC">
      <w:pPr>
        <w:jc w:val="center"/>
        <w:rPr>
          <w:rFonts w:ascii="Arial" w:hAnsi="Arial" w:cs="Arial"/>
          <w:b/>
          <w:sz w:val="32"/>
          <w:szCs w:val="32"/>
        </w:rPr>
      </w:pPr>
    </w:p>
    <w:p w:rsidR="003763EC" w:rsidRPr="00AE1D26" w:rsidRDefault="003763EC" w:rsidP="003763EC">
      <w:pPr>
        <w:jc w:val="center"/>
        <w:rPr>
          <w:rFonts w:ascii="Arial" w:hAnsi="Arial" w:cs="Arial"/>
          <w:b/>
          <w:sz w:val="32"/>
          <w:szCs w:val="32"/>
        </w:rPr>
      </w:pPr>
    </w:p>
    <w:p w:rsidR="003763EC" w:rsidRPr="00AE1D26" w:rsidRDefault="003763EC" w:rsidP="003763EC">
      <w:pPr>
        <w:jc w:val="center"/>
        <w:rPr>
          <w:rFonts w:ascii="Arial" w:hAnsi="Arial" w:cs="Arial"/>
          <w:b/>
          <w:sz w:val="32"/>
          <w:szCs w:val="32"/>
        </w:rPr>
      </w:pPr>
    </w:p>
    <w:p w:rsidR="003763EC" w:rsidRPr="00AE1D26" w:rsidRDefault="003763EC" w:rsidP="003763EC">
      <w:pPr>
        <w:jc w:val="center"/>
        <w:rPr>
          <w:rFonts w:ascii="Arial" w:hAnsi="Arial" w:cs="Arial"/>
          <w:b/>
          <w:sz w:val="32"/>
          <w:szCs w:val="32"/>
        </w:rPr>
      </w:pPr>
    </w:p>
    <w:p w:rsidR="003763EC" w:rsidRPr="00AE1D26" w:rsidRDefault="003763EC" w:rsidP="003763EC">
      <w:pPr>
        <w:jc w:val="center"/>
        <w:rPr>
          <w:rFonts w:ascii="Arial" w:hAnsi="Arial" w:cs="Arial"/>
          <w:b/>
          <w:sz w:val="32"/>
          <w:szCs w:val="32"/>
        </w:rPr>
      </w:pPr>
    </w:p>
    <w:p w:rsidR="003763EC" w:rsidRPr="00AE1D26" w:rsidRDefault="003763EC" w:rsidP="003763EC">
      <w:pPr>
        <w:jc w:val="center"/>
        <w:rPr>
          <w:rFonts w:ascii="Arial" w:hAnsi="Arial" w:cs="Arial"/>
          <w:b/>
          <w:sz w:val="32"/>
          <w:szCs w:val="32"/>
        </w:rPr>
      </w:pPr>
    </w:p>
    <w:p w:rsidR="003763EC" w:rsidRPr="00AE1D26" w:rsidRDefault="003763EC" w:rsidP="003763EC">
      <w:pPr>
        <w:jc w:val="center"/>
        <w:rPr>
          <w:rFonts w:ascii="Arial" w:hAnsi="Arial" w:cs="Arial"/>
          <w:b/>
          <w:sz w:val="32"/>
          <w:szCs w:val="32"/>
        </w:rPr>
      </w:pPr>
    </w:p>
    <w:p w:rsidR="003763EC" w:rsidRPr="00AE1D26" w:rsidRDefault="003763EC" w:rsidP="003763EC">
      <w:pPr>
        <w:jc w:val="center"/>
        <w:rPr>
          <w:rFonts w:ascii="Arial" w:hAnsi="Arial" w:cs="Arial"/>
          <w:b/>
          <w:sz w:val="32"/>
          <w:szCs w:val="32"/>
        </w:rPr>
      </w:pPr>
    </w:p>
    <w:p w:rsidR="003763EC" w:rsidRPr="00AE1D26" w:rsidRDefault="003763EC" w:rsidP="003763EC">
      <w:pPr>
        <w:jc w:val="center"/>
        <w:rPr>
          <w:rFonts w:ascii="Arial" w:hAnsi="Arial" w:cs="Arial"/>
          <w:b/>
          <w:sz w:val="32"/>
          <w:szCs w:val="32"/>
        </w:rPr>
      </w:pPr>
    </w:p>
    <w:p w:rsidR="003763EC" w:rsidRPr="00AE1D26" w:rsidRDefault="003763EC" w:rsidP="003763EC">
      <w:pPr>
        <w:jc w:val="center"/>
        <w:rPr>
          <w:rFonts w:ascii="Arial" w:hAnsi="Arial" w:cs="Arial"/>
          <w:b/>
          <w:sz w:val="32"/>
          <w:szCs w:val="32"/>
        </w:rPr>
      </w:pPr>
    </w:p>
    <w:p w:rsidR="003763EC" w:rsidRPr="00AE1D26" w:rsidRDefault="003763EC" w:rsidP="003763EC">
      <w:pPr>
        <w:jc w:val="center"/>
        <w:rPr>
          <w:rFonts w:ascii="Arial" w:hAnsi="Arial" w:cs="Arial"/>
          <w:b/>
          <w:sz w:val="32"/>
          <w:szCs w:val="32"/>
        </w:rPr>
      </w:pPr>
    </w:p>
    <w:p w:rsidR="003763EC" w:rsidRPr="00AE1D26" w:rsidRDefault="003763EC" w:rsidP="003763EC">
      <w:pPr>
        <w:jc w:val="center"/>
        <w:rPr>
          <w:rFonts w:ascii="Arial" w:hAnsi="Arial" w:cs="Arial"/>
          <w:b/>
          <w:sz w:val="32"/>
          <w:szCs w:val="32"/>
        </w:rPr>
      </w:pPr>
    </w:p>
    <w:p w:rsidR="003763EC" w:rsidRPr="00AE1D26" w:rsidRDefault="003763EC" w:rsidP="003763EC">
      <w:pPr>
        <w:jc w:val="center"/>
        <w:rPr>
          <w:rFonts w:ascii="Arial" w:hAnsi="Arial" w:cs="Arial"/>
          <w:b/>
          <w:sz w:val="32"/>
          <w:szCs w:val="32"/>
        </w:rPr>
      </w:pPr>
    </w:p>
    <w:p w:rsidR="003763EC" w:rsidRPr="00AE1D26" w:rsidRDefault="003763EC" w:rsidP="003763EC">
      <w:pPr>
        <w:jc w:val="center"/>
        <w:rPr>
          <w:rFonts w:ascii="Arial" w:hAnsi="Arial" w:cs="Arial"/>
          <w:b/>
          <w:sz w:val="32"/>
          <w:szCs w:val="32"/>
        </w:rPr>
      </w:pPr>
    </w:p>
    <w:p w:rsidR="003763EC" w:rsidRPr="00AE1D26" w:rsidRDefault="003763EC" w:rsidP="003763EC">
      <w:pPr>
        <w:jc w:val="center"/>
        <w:rPr>
          <w:rFonts w:ascii="Arial" w:hAnsi="Arial" w:cs="Arial"/>
          <w:b/>
          <w:sz w:val="32"/>
          <w:szCs w:val="32"/>
        </w:rPr>
      </w:pPr>
    </w:p>
    <w:p w:rsidR="003763EC" w:rsidRPr="00AE1D26" w:rsidRDefault="003763EC" w:rsidP="003763EC">
      <w:pPr>
        <w:jc w:val="center"/>
        <w:rPr>
          <w:rFonts w:ascii="Arial" w:hAnsi="Arial" w:cs="Arial"/>
          <w:b/>
          <w:sz w:val="32"/>
          <w:szCs w:val="32"/>
        </w:rPr>
      </w:pPr>
    </w:p>
    <w:p w:rsidR="003763EC" w:rsidRPr="00AE1D26" w:rsidRDefault="003763EC" w:rsidP="003763EC">
      <w:pPr>
        <w:jc w:val="center"/>
        <w:rPr>
          <w:rFonts w:ascii="Arial" w:hAnsi="Arial" w:cs="Arial"/>
          <w:b/>
          <w:sz w:val="32"/>
          <w:szCs w:val="32"/>
        </w:rPr>
      </w:pPr>
    </w:p>
    <w:p w:rsidR="003763EC" w:rsidRPr="00AE1D26" w:rsidRDefault="003763EC" w:rsidP="003763EC">
      <w:pPr>
        <w:jc w:val="center"/>
        <w:rPr>
          <w:rFonts w:ascii="Arial" w:hAnsi="Arial" w:cs="Arial"/>
          <w:b/>
          <w:sz w:val="32"/>
          <w:szCs w:val="32"/>
        </w:rPr>
      </w:pPr>
    </w:p>
    <w:p w:rsidR="003763EC" w:rsidRPr="00AE1D26" w:rsidRDefault="003763EC" w:rsidP="003763EC">
      <w:pPr>
        <w:jc w:val="center"/>
        <w:rPr>
          <w:rFonts w:ascii="Arial" w:hAnsi="Arial" w:cs="Arial"/>
          <w:b/>
          <w:sz w:val="32"/>
          <w:szCs w:val="32"/>
        </w:rPr>
      </w:pPr>
    </w:p>
    <w:p w:rsidR="003763EC" w:rsidRPr="00AE1D26" w:rsidRDefault="003763EC" w:rsidP="003763EC">
      <w:pPr>
        <w:jc w:val="center"/>
        <w:rPr>
          <w:rFonts w:ascii="Arial" w:hAnsi="Arial" w:cs="Arial"/>
          <w:b/>
          <w:sz w:val="32"/>
          <w:szCs w:val="32"/>
        </w:rPr>
      </w:pPr>
    </w:p>
    <w:p w:rsidR="003763EC" w:rsidRPr="00AE1D26" w:rsidRDefault="003763EC" w:rsidP="003763EC">
      <w:pPr>
        <w:jc w:val="center"/>
        <w:rPr>
          <w:rFonts w:ascii="Arial" w:hAnsi="Arial" w:cs="Arial"/>
          <w:b/>
          <w:sz w:val="32"/>
          <w:szCs w:val="32"/>
        </w:rPr>
      </w:pPr>
    </w:p>
    <w:p w:rsidR="003763EC" w:rsidRPr="00AE1D26" w:rsidRDefault="003763EC" w:rsidP="003763EC">
      <w:pPr>
        <w:jc w:val="center"/>
        <w:rPr>
          <w:rFonts w:ascii="Arial" w:hAnsi="Arial" w:cs="Arial"/>
          <w:b/>
          <w:sz w:val="32"/>
          <w:szCs w:val="32"/>
        </w:rPr>
      </w:pPr>
    </w:p>
    <w:p w:rsidR="003763EC" w:rsidRPr="00AE1D26" w:rsidRDefault="003763EC" w:rsidP="003763EC">
      <w:pPr>
        <w:jc w:val="center"/>
        <w:rPr>
          <w:rFonts w:ascii="Arial" w:hAnsi="Arial" w:cs="Arial"/>
          <w:b/>
          <w:sz w:val="32"/>
          <w:szCs w:val="32"/>
        </w:rPr>
      </w:pPr>
    </w:p>
    <w:p w:rsidR="003763EC" w:rsidRPr="00AE1D26" w:rsidRDefault="003763EC" w:rsidP="003763EC">
      <w:pPr>
        <w:jc w:val="center"/>
        <w:rPr>
          <w:rFonts w:ascii="Arial" w:hAnsi="Arial" w:cs="Arial"/>
          <w:b/>
          <w:sz w:val="32"/>
          <w:szCs w:val="32"/>
        </w:rPr>
      </w:pPr>
    </w:p>
    <w:p w:rsidR="003763EC" w:rsidRPr="00AE1D26" w:rsidRDefault="003763EC" w:rsidP="003763EC">
      <w:pPr>
        <w:jc w:val="center"/>
        <w:rPr>
          <w:rFonts w:ascii="Arial" w:hAnsi="Arial" w:cs="Arial"/>
          <w:b/>
          <w:sz w:val="32"/>
          <w:szCs w:val="32"/>
        </w:rPr>
      </w:pPr>
    </w:p>
    <w:p w:rsidR="003763EC" w:rsidRPr="00AE1D26" w:rsidRDefault="003763EC" w:rsidP="003763EC">
      <w:pPr>
        <w:jc w:val="center"/>
        <w:rPr>
          <w:rFonts w:ascii="Arial" w:hAnsi="Arial" w:cs="Arial"/>
          <w:b/>
          <w:sz w:val="32"/>
          <w:szCs w:val="32"/>
        </w:rPr>
      </w:pPr>
    </w:p>
    <w:p w:rsidR="003763EC" w:rsidRPr="00AE1D26" w:rsidRDefault="003763EC" w:rsidP="003763EC">
      <w:pPr>
        <w:jc w:val="center"/>
        <w:rPr>
          <w:rFonts w:ascii="Arial" w:hAnsi="Arial" w:cs="Arial"/>
          <w:b/>
          <w:sz w:val="32"/>
          <w:szCs w:val="32"/>
        </w:rPr>
      </w:pPr>
      <w:r w:rsidRPr="00AE1D26">
        <w:rPr>
          <w:rFonts w:ascii="Arial" w:hAnsi="Arial" w:cs="Arial"/>
          <w:b/>
          <w:sz w:val="32"/>
          <w:szCs w:val="32"/>
        </w:rPr>
        <w:t>I – Fiche d’identité du Master</w:t>
      </w:r>
    </w:p>
    <w:p w:rsidR="003763EC" w:rsidRPr="00AE1D26" w:rsidRDefault="003763EC" w:rsidP="003763EC">
      <w:pPr>
        <w:pStyle w:val="Titre"/>
        <w:rPr>
          <w:rFonts w:ascii="Arial" w:hAnsi="Arial" w:cs="Arial"/>
          <w:color w:val="auto"/>
          <w:sz w:val="28"/>
          <w:szCs w:val="28"/>
        </w:rPr>
      </w:pPr>
      <w:r w:rsidRPr="00AE1D26">
        <w:rPr>
          <w:rFonts w:ascii="Arial" w:hAnsi="Arial" w:cs="Arial"/>
          <w:color w:val="auto"/>
          <w:sz w:val="28"/>
          <w:szCs w:val="28"/>
        </w:rPr>
        <w:t>(Tous les champs doivent être obligatoirement remplis)</w:t>
      </w:r>
    </w:p>
    <w:p w:rsidR="003763EC" w:rsidRPr="00AE1D26" w:rsidRDefault="003763EC" w:rsidP="003763EC">
      <w:pPr>
        <w:pStyle w:val="En-tte"/>
        <w:tabs>
          <w:tab w:val="clear" w:pos="4536"/>
          <w:tab w:val="clear" w:pos="9072"/>
        </w:tabs>
        <w:rPr>
          <w:rFonts w:ascii="Arial" w:hAnsi="Arial" w:cs="Arial"/>
          <w:b/>
          <w:sz w:val="32"/>
          <w:szCs w:val="32"/>
        </w:rPr>
      </w:pPr>
    </w:p>
    <w:p w:rsidR="003763EC" w:rsidRPr="00AE1D26" w:rsidRDefault="003763EC" w:rsidP="003763EC">
      <w:pPr>
        <w:pStyle w:val="En-tte"/>
        <w:tabs>
          <w:tab w:val="clear" w:pos="4536"/>
          <w:tab w:val="clear" w:pos="9072"/>
        </w:tabs>
        <w:rPr>
          <w:rFonts w:ascii="Arial" w:hAnsi="Arial" w:cs="Arial"/>
          <w:b/>
          <w:sz w:val="32"/>
          <w:szCs w:val="32"/>
        </w:rPr>
      </w:pPr>
    </w:p>
    <w:p w:rsidR="003763EC" w:rsidRPr="00AE1D26" w:rsidRDefault="003763EC" w:rsidP="003763EC">
      <w:pPr>
        <w:pStyle w:val="En-tte"/>
        <w:tabs>
          <w:tab w:val="clear" w:pos="4536"/>
          <w:tab w:val="clear" w:pos="9072"/>
        </w:tabs>
        <w:rPr>
          <w:rFonts w:ascii="Arial" w:hAnsi="Arial" w:cs="Arial"/>
          <w:b/>
          <w:sz w:val="32"/>
          <w:szCs w:val="32"/>
        </w:rPr>
      </w:pPr>
    </w:p>
    <w:p w:rsidR="003763EC" w:rsidRPr="00AE1D26" w:rsidRDefault="003763EC" w:rsidP="003763EC">
      <w:pPr>
        <w:pStyle w:val="En-tte"/>
        <w:tabs>
          <w:tab w:val="clear" w:pos="4536"/>
          <w:tab w:val="clear" w:pos="9072"/>
        </w:tabs>
        <w:rPr>
          <w:rFonts w:ascii="Arial" w:hAnsi="Arial" w:cs="Arial"/>
          <w:b/>
          <w:sz w:val="32"/>
          <w:szCs w:val="32"/>
        </w:rPr>
      </w:pPr>
    </w:p>
    <w:p w:rsidR="003763EC" w:rsidRPr="00AE1D26" w:rsidRDefault="003763EC" w:rsidP="003763EC">
      <w:pPr>
        <w:pStyle w:val="En-tte"/>
        <w:tabs>
          <w:tab w:val="clear" w:pos="4536"/>
          <w:tab w:val="clear" w:pos="9072"/>
        </w:tabs>
        <w:rPr>
          <w:rFonts w:ascii="Arial" w:hAnsi="Arial" w:cs="Arial"/>
          <w:b/>
          <w:sz w:val="32"/>
          <w:szCs w:val="32"/>
        </w:rPr>
      </w:pPr>
    </w:p>
    <w:p w:rsidR="003763EC" w:rsidRPr="00AE1D26" w:rsidRDefault="003763EC" w:rsidP="003763EC">
      <w:pPr>
        <w:pStyle w:val="En-tte"/>
        <w:tabs>
          <w:tab w:val="clear" w:pos="4536"/>
          <w:tab w:val="clear" w:pos="9072"/>
        </w:tabs>
        <w:rPr>
          <w:rFonts w:ascii="Arial" w:hAnsi="Arial" w:cs="Arial"/>
          <w:b/>
          <w:sz w:val="32"/>
          <w:szCs w:val="32"/>
        </w:rPr>
      </w:pPr>
    </w:p>
    <w:p w:rsidR="003763EC" w:rsidRPr="00AE1D26" w:rsidRDefault="003763EC" w:rsidP="003763EC">
      <w:pPr>
        <w:pStyle w:val="En-tte"/>
        <w:tabs>
          <w:tab w:val="clear" w:pos="4536"/>
          <w:tab w:val="clear" w:pos="9072"/>
        </w:tabs>
        <w:rPr>
          <w:rFonts w:ascii="Arial" w:hAnsi="Arial" w:cs="Arial"/>
          <w:b/>
          <w:sz w:val="32"/>
          <w:szCs w:val="32"/>
        </w:rPr>
      </w:pPr>
    </w:p>
    <w:p w:rsidR="003763EC" w:rsidRPr="00AE1D26" w:rsidRDefault="003763EC" w:rsidP="003763EC">
      <w:pPr>
        <w:pStyle w:val="En-tte"/>
        <w:tabs>
          <w:tab w:val="clear" w:pos="4536"/>
          <w:tab w:val="clear" w:pos="9072"/>
        </w:tabs>
        <w:rPr>
          <w:rFonts w:ascii="Arial" w:hAnsi="Arial" w:cs="Arial"/>
          <w:b/>
          <w:sz w:val="32"/>
          <w:szCs w:val="32"/>
        </w:rPr>
      </w:pPr>
    </w:p>
    <w:p w:rsidR="003763EC" w:rsidRPr="00AE1D26" w:rsidRDefault="003763EC" w:rsidP="003763EC">
      <w:pPr>
        <w:pStyle w:val="En-tte"/>
        <w:tabs>
          <w:tab w:val="clear" w:pos="4536"/>
          <w:tab w:val="clear" w:pos="9072"/>
        </w:tabs>
        <w:rPr>
          <w:rFonts w:ascii="Arial" w:hAnsi="Arial" w:cs="Arial"/>
          <w:b/>
          <w:sz w:val="32"/>
          <w:szCs w:val="32"/>
        </w:rPr>
      </w:pPr>
    </w:p>
    <w:p w:rsidR="003763EC" w:rsidRPr="00AE1D26" w:rsidRDefault="003763EC" w:rsidP="003763EC">
      <w:pPr>
        <w:pStyle w:val="En-tte"/>
        <w:tabs>
          <w:tab w:val="clear" w:pos="4536"/>
          <w:tab w:val="clear" w:pos="9072"/>
        </w:tabs>
        <w:rPr>
          <w:rFonts w:ascii="Arial" w:hAnsi="Arial" w:cs="Arial"/>
          <w:b/>
          <w:sz w:val="32"/>
          <w:szCs w:val="32"/>
        </w:rPr>
      </w:pPr>
    </w:p>
    <w:p w:rsidR="003763EC" w:rsidRPr="00AE1D26" w:rsidRDefault="003763EC" w:rsidP="003763EC">
      <w:pPr>
        <w:pStyle w:val="En-tte"/>
        <w:tabs>
          <w:tab w:val="clear" w:pos="4536"/>
          <w:tab w:val="clear" w:pos="9072"/>
        </w:tabs>
        <w:rPr>
          <w:rFonts w:ascii="Arial" w:hAnsi="Arial" w:cs="Arial"/>
          <w:b/>
          <w:sz w:val="32"/>
          <w:szCs w:val="32"/>
        </w:rPr>
      </w:pPr>
    </w:p>
    <w:p w:rsidR="003763EC" w:rsidRPr="00AE1D26" w:rsidRDefault="003763EC" w:rsidP="003763EC">
      <w:pPr>
        <w:pStyle w:val="En-tte"/>
        <w:tabs>
          <w:tab w:val="clear" w:pos="4536"/>
          <w:tab w:val="clear" w:pos="9072"/>
        </w:tabs>
        <w:rPr>
          <w:rFonts w:ascii="Arial" w:hAnsi="Arial" w:cs="Arial"/>
          <w:b/>
          <w:sz w:val="32"/>
          <w:szCs w:val="32"/>
        </w:rPr>
      </w:pPr>
    </w:p>
    <w:p w:rsidR="003763EC" w:rsidRPr="00AE1D26" w:rsidRDefault="003763EC" w:rsidP="003763EC">
      <w:pPr>
        <w:pStyle w:val="En-tte"/>
        <w:tabs>
          <w:tab w:val="clear" w:pos="4536"/>
          <w:tab w:val="clear" w:pos="9072"/>
        </w:tabs>
        <w:rPr>
          <w:rFonts w:ascii="Arial" w:hAnsi="Arial" w:cs="Arial"/>
          <w:b/>
          <w:sz w:val="32"/>
          <w:szCs w:val="32"/>
        </w:rPr>
      </w:pPr>
    </w:p>
    <w:p w:rsidR="003763EC" w:rsidRPr="00AE1D26" w:rsidRDefault="003763EC" w:rsidP="003763EC">
      <w:pPr>
        <w:pStyle w:val="En-tte"/>
        <w:tabs>
          <w:tab w:val="clear" w:pos="4536"/>
          <w:tab w:val="clear" w:pos="9072"/>
        </w:tabs>
        <w:rPr>
          <w:rFonts w:ascii="Arial" w:hAnsi="Arial" w:cs="Arial"/>
          <w:b/>
          <w:sz w:val="32"/>
          <w:szCs w:val="32"/>
        </w:rPr>
      </w:pPr>
    </w:p>
    <w:p w:rsidR="003763EC" w:rsidRPr="00AE1D26" w:rsidRDefault="003763EC" w:rsidP="003763EC">
      <w:pPr>
        <w:pStyle w:val="En-tte"/>
        <w:tabs>
          <w:tab w:val="clear" w:pos="4536"/>
          <w:tab w:val="clear" w:pos="9072"/>
        </w:tabs>
        <w:rPr>
          <w:rFonts w:ascii="Arial" w:hAnsi="Arial" w:cs="Arial"/>
          <w:b/>
          <w:sz w:val="32"/>
          <w:szCs w:val="32"/>
        </w:rPr>
      </w:pPr>
    </w:p>
    <w:p w:rsidR="003763EC" w:rsidRPr="00AE1D26" w:rsidRDefault="003763EC" w:rsidP="003763EC">
      <w:pPr>
        <w:pStyle w:val="En-tte"/>
        <w:tabs>
          <w:tab w:val="clear" w:pos="4536"/>
          <w:tab w:val="clear" w:pos="9072"/>
        </w:tabs>
        <w:rPr>
          <w:rFonts w:ascii="Arial" w:hAnsi="Arial" w:cs="Arial"/>
          <w:b/>
          <w:sz w:val="32"/>
          <w:szCs w:val="32"/>
        </w:rPr>
      </w:pPr>
    </w:p>
    <w:p w:rsidR="003763EC" w:rsidRPr="00AE1D26" w:rsidRDefault="003763EC" w:rsidP="003763EC">
      <w:pPr>
        <w:pStyle w:val="En-tte"/>
        <w:tabs>
          <w:tab w:val="clear" w:pos="4536"/>
          <w:tab w:val="clear" w:pos="9072"/>
        </w:tabs>
        <w:rPr>
          <w:rFonts w:ascii="Arial" w:hAnsi="Arial" w:cs="Arial"/>
          <w:b/>
          <w:sz w:val="32"/>
          <w:szCs w:val="32"/>
        </w:rPr>
      </w:pPr>
    </w:p>
    <w:p w:rsidR="003763EC" w:rsidRPr="00AE1D26" w:rsidRDefault="003763EC" w:rsidP="003763EC">
      <w:pPr>
        <w:pStyle w:val="En-tte"/>
        <w:tabs>
          <w:tab w:val="clear" w:pos="4536"/>
          <w:tab w:val="clear" w:pos="9072"/>
        </w:tabs>
        <w:rPr>
          <w:rFonts w:ascii="Arial" w:hAnsi="Arial" w:cs="Arial"/>
          <w:b/>
          <w:sz w:val="32"/>
          <w:szCs w:val="32"/>
        </w:rPr>
      </w:pPr>
    </w:p>
    <w:p w:rsidR="003763EC" w:rsidRPr="00AE1D26" w:rsidRDefault="003763EC" w:rsidP="003763EC">
      <w:pPr>
        <w:pStyle w:val="En-tte"/>
        <w:tabs>
          <w:tab w:val="clear" w:pos="4536"/>
          <w:tab w:val="clear" w:pos="9072"/>
        </w:tabs>
        <w:rPr>
          <w:rFonts w:ascii="Arial" w:hAnsi="Arial" w:cs="Arial"/>
          <w:b/>
          <w:sz w:val="32"/>
          <w:szCs w:val="32"/>
        </w:rPr>
      </w:pPr>
    </w:p>
    <w:p w:rsidR="003763EC" w:rsidRPr="00222961" w:rsidRDefault="003763EC" w:rsidP="003763EC">
      <w:pPr>
        <w:pStyle w:val="En-tte"/>
        <w:tabs>
          <w:tab w:val="clear" w:pos="4536"/>
          <w:tab w:val="clear" w:pos="9072"/>
        </w:tabs>
        <w:rPr>
          <w:rFonts w:ascii="Arial" w:hAnsi="Arial" w:cs="Arial"/>
          <w:b/>
        </w:rPr>
      </w:pPr>
      <w:r w:rsidRPr="00AE1D26">
        <w:rPr>
          <w:rFonts w:ascii="Arial" w:hAnsi="Arial" w:cs="Arial"/>
          <w:b/>
          <w:sz w:val="32"/>
          <w:szCs w:val="32"/>
        </w:rPr>
        <w:lastRenderedPageBreak/>
        <w:t>1 - Localisation de la formation :</w:t>
      </w:r>
      <w:r w:rsidRPr="00222961">
        <w:t xml:space="preserve"> </w:t>
      </w:r>
      <w:r w:rsidRPr="00222961">
        <w:rPr>
          <w:rFonts w:ascii="Arial" w:hAnsi="Arial" w:cs="Arial"/>
          <w:b/>
        </w:rPr>
        <w:t xml:space="preserve">Université des Frères </w:t>
      </w:r>
      <w:proofErr w:type="spellStart"/>
      <w:r w:rsidRPr="00222961">
        <w:rPr>
          <w:rFonts w:ascii="Arial" w:hAnsi="Arial" w:cs="Arial"/>
          <w:b/>
        </w:rPr>
        <w:t>Mentouri</w:t>
      </w:r>
      <w:proofErr w:type="spellEnd"/>
      <w:r w:rsidRPr="00222961">
        <w:rPr>
          <w:rFonts w:ascii="Arial" w:hAnsi="Arial" w:cs="Arial"/>
          <w:b/>
        </w:rPr>
        <w:t xml:space="preserve"> Constantine1</w:t>
      </w:r>
    </w:p>
    <w:p w:rsidR="003763EC" w:rsidRPr="00AE1D26" w:rsidRDefault="003763EC" w:rsidP="003763EC">
      <w:pPr>
        <w:pStyle w:val="En-tte"/>
        <w:tabs>
          <w:tab w:val="clear" w:pos="4536"/>
          <w:tab w:val="clear" w:pos="9072"/>
        </w:tabs>
        <w:rPr>
          <w:rFonts w:ascii="Arial" w:hAnsi="Arial" w:cs="Arial"/>
          <w:b/>
          <w:sz w:val="24"/>
          <w:szCs w:val="24"/>
        </w:rPr>
      </w:pPr>
      <w:r w:rsidRPr="00AE1D26">
        <w:rPr>
          <w:rFonts w:ascii="Arial" w:hAnsi="Arial" w:cs="Arial"/>
          <w:b/>
          <w:sz w:val="24"/>
          <w:szCs w:val="24"/>
        </w:rPr>
        <w:tab/>
        <w:t>Faculté (ou Institut) :</w:t>
      </w:r>
      <w:r w:rsidRPr="00222961">
        <w:t xml:space="preserve"> </w:t>
      </w:r>
      <w:r w:rsidRPr="00222961">
        <w:rPr>
          <w:rFonts w:ascii="Arial" w:hAnsi="Arial" w:cs="Arial"/>
          <w:b/>
          <w:sz w:val="24"/>
          <w:szCs w:val="24"/>
        </w:rPr>
        <w:t>Sciences Exactes</w:t>
      </w:r>
    </w:p>
    <w:p w:rsidR="003763EC" w:rsidRPr="00AE1D26" w:rsidRDefault="003763EC" w:rsidP="003763EC">
      <w:pPr>
        <w:pStyle w:val="En-tte"/>
        <w:tabs>
          <w:tab w:val="clear" w:pos="4536"/>
          <w:tab w:val="clear" w:pos="9072"/>
        </w:tabs>
        <w:rPr>
          <w:rFonts w:ascii="Arial" w:hAnsi="Arial" w:cs="Arial"/>
          <w:b/>
          <w:sz w:val="24"/>
          <w:szCs w:val="24"/>
        </w:rPr>
      </w:pPr>
      <w:r w:rsidRPr="00AE1D26">
        <w:rPr>
          <w:rFonts w:ascii="Arial" w:hAnsi="Arial" w:cs="Arial"/>
          <w:b/>
          <w:sz w:val="24"/>
          <w:szCs w:val="24"/>
        </w:rPr>
        <w:tab/>
        <w:t>Département :</w:t>
      </w:r>
      <w:r w:rsidRPr="00222961">
        <w:t xml:space="preserve"> </w:t>
      </w:r>
      <w:r w:rsidRPr="00222961">
        <w:rPr>
          <w:rFonts w:ascii="Arial" w:hAnsi="Arial" w:cs="Arial"/>
          <w:b/>
          <w:sz w:val="24"/>
          <w:szCs w:val="24"/>
        </w:rPr>
        <w:t>Physique</w:t>
      </w:r>
    </w:p>
    <w:p w:rsidR="003763EC" w:rsidRPr="00AE1D26" w:rsidRDefault="003763EC" w:rsidP="003763EC">
      <w:pPr>
        <w:pStyle w:val="En-tte"/>
        <w:tabs>
          <w:tab w:val="clear" w:pos="4536"/>
          <w:tab w:val="clear" w:pos="9072"/>
        </w:tabs>
        <w:rPr>
          <w:rFonts w:ascii="Arial" w:hAnsi="Arial" w:cs="Arial"/>
          <w:b/>
          <w:sz w:val="24"/>
          <w:szCs w:val="24"/>
        </w:rPr>
      </w:pPr>
      <w:r w:rsidRPr="00AE1D26">
        <w:rPr>
          <w:rFonts w:ascii="Arial" w:hAnsi="Arial" w:cs="Arial"/>
          <w:b/>
          <w:sz w:val="24"/>
          <w:szCs w:val="24"/>
        </w:rPr>
        <w:tab/>
      </w:r>
    </w:p>
    <w:p w:rsidR="003763EC" w:rsidRPr="00AE1D26" w:rsidRDefault="003763EC" w:rsidP="003763EC">
      <w:pPr>
        <w:pStyle w:val="Notedebasdepage"/>
        <w:tabs>
          <w:tab w:val="num" w:pos="360"/>
          <w:tab w:val="left" w:pos="2764"/>
          <w:tab w:val="left" w:pos="9993"/>
        </w:tabs>
        <w:spacing w:before="120" w:line="300" w:lineRule="exact"/>
        <w:ind w:left="360" w:hanging="360"/>
        <w:rPr>
          <w:rFonts w:ascii="Arial" w:hAnsi="Arial" w:cs="Arial"/>
          <w:b/>
          <w:sz w:val="32"/>
          <w:szCs w:val="32"/>
        </w:rPr>
      </w:pPr>
    </w:p>
    <w:p w:rsidR="003763EC" w:rsidRPr="00AE1D26" w:rsidRDefault="003763EC" w:rsidP="003763EC">
      <w:pPr>
        <w:pStyle w:val="Notedebasdepage"/>
        <w:tabs>
          <w:tab w:val="num" w:pos="360"/>
          <w:tab w:val="left" w:pos="2764"/>
          <w:tab w:val="left" w:pos="9993"/>
        </w:tabs>
        <w:spacing w:before="120" w:line="300" w:lineRule="exact"/>
        <w:ind w:left="360" w:hanging="360"/>
        <w:rPr>
          <w:rFonts w:ascii="Arial" w:hAnsi="Arial" w:cs="Arial"/>
          <w:b/>
          <w:sz w:val="32"/>
          <w:szCs w:val="32"/>
        </w:rPr>
      </w:pPr>
      <w:r w:rsidRPr="00AE1D26">
        <w:rPr>
          <w:rFonts w:ascii="Arial" w:hAnsi="Arial" w:cs="Arial"/>
          <w:b/>
          <w:sz w:val="32"/>
          <w:szCs w:val="32"/>
        </w:rPr>
        <w:t>2- Partenaires de la formation *:</w:t>
      </w:r>
    </w:p>
    <w:p w:rsidR="003763EC" w:rsidRPr="00AE1D26" w:rsidRDefault="003763EC" w:rsidP="003763EC">
      <w:pPr>
        <w:pStyle w:val="Notedebasdepage"/>
        <w:tabs>
          <w:tab w:val="left" w:pos="540"/>
        </w:tabs>
        <w:spacing w:before="120" w:line="300" w:lineRule="exact"/>
        <w:rPr>
          <w:rFonts w:ascii="Arial" w:hAnsi="Arial" w:cs="Arial"/>
          <w:bCs/>
          <w:sz w:val="24"/>
        </w:rPr>
      </w:pPr>
      <w:r w:rsidRPr="00AE1D26">
        <w:rPr>
          <w:rFonts w:ascii="Arial" w:hAnsi="Arial" w:cs="Arial"/>
          <w:bCs/>
          <w:sz w:val="24"/>
        </w:rPr>
        <w:tab/>
        <w:t>- autres établissements universitaires :</w:t>
      </w:r>
    </w:p>
    <w:p w:rsidR="003763EC" w:rsidRPr="00AE1D26" w:rsidRDefault="003763EC" w:rsidP="003763EC">
      <w:pPr>
        <w:pStyle w:val="Notedebasdepage"/>
        <w:tabs>
          <w:tab w:val="left" w:pos="540"/>
        </w:tabs>
        <w:spacing w:before="120" w:line="300" w:lineRule="exact"/>
        <w:rPr>
          <w:rFonts w:ascii="Arial" w:hAnsi="Arial" w:cs="Arial"/>
          <w:bCs/>
          <w:sz w:val="24"/>
        </w:rPr>
      </w:pPr>
    </w:p>
    <w:p w:rsidR="003763EC" w:rsidRPr="00AE1D26" w:rsidRDefault="003763EC" w:rsidP="003763EC">
      <w:pPr>
        <w:pStyle w:val="Notedebasdepage"/>
        <w:tabs>
          <w:tab w:val="left" w:pos="540"/>
        </w:tabs>
        <w:spacing w:before="120" w:line="300" w:lineRule="exact"/>
        <w:rPr>
          <w:rFonts w:ascii="Arial" w:hAnsi="Arial" w:cs="Arial"/>
          <w:bCs/>
          <w:sz w:val="24"/>
        </w:rPr>
      </w:pPr>
    </w:p>
    <w:p w:rsidR="003763EC" w:rsidRPr="00AE1D26" w:rsidRDefault="003763EC" w:rsidP="003763EC">
      <w:pPr>
        <w:pStyle w:val="Notedebasdepage"/>
        <w:tabs>
          <w:tab w:val="left" w:pos="540"/>
        </w:tabs>
        <w:spacing w:before="120" w:line="300" w:lineRule="exact"/>
        <w:rPr>
          <w:rFonts w:ascii="Arial" w:hAnsi="Arial" w:cs="Arial"/>
          <w:bCs/>
          <w:sz w:val="24"/>
        </w:rPr>
      </w:pPr>
    </w:p>
    <w:p w:rsidR="003763EC" w:rsidRPr="00AE1D26" w:rsidRDefault="003763EC" w:rsidP="003763EC">
      <w:pPr>
        <w:pStyle w:val="Notedebasdepage"/>
        <w:tabs>
          <w:tab w:val="left" w:pos="540"/>
        </w:tabs>
        <w:spacing w:before="120" w:line="300" w:lineRule="exact"/>
        <w:rPr>
          <w:rFonts w:ascii="Arial" w:hAnsi="Arial" w:cs="Arial"/>
          <w:bCs/>
          <w:sz w:val="24"/>
        </w:rPr>
      </w:pPr>
    </w:p>
    <w:p w:rsidR="003763EC" w:rsidRPr="00AE1D26" w:rsidRDefault="003763EC" w:rsidP="003763EC">
      <w:pPr>
        <w:pStyle w:val="Notedebasdepage"/>
        <w:tabs>
          <w:tab w:val="left" w:pos="540"/>
        </w:tabs>
        <w:spacing w:before="120" w:line="300" w:lineRule="exact"/>
        <w:rPr>
          <w:rFonts w:ascii="Arial" w:hAnsi="Arial" w:cs="Arial"/>
          <w:bCs/>
          <w:sz w:val="24"/>
        </w:rPr>
      </w:pPr>
    </w:p>
    <w:p w:rsidR="003763EC" w:rsidRPr="00AE1D26" w:rsidRDefault="003763EC" w:rsidP="003763EC">
      <w:pPr>
        <w:pStyle w:val="Notedebasdepage"/>
        <w:tabs>
          <w:tab w:val="left" w:pos="540"/>
        </w:tabs>
        <w:spacing w:before="120" w:line="300" w:lineRule="exact"/>
        <w:rPr>
          <w:rFonts w:ascii="Arial" w:hAnsi="Arial" w:cs="Arial"/>
          <w:bCs/>
          <w:sz w:val="24"/>
        </w:rPr>
      </w:pPr>
      <w:r w:rsidRPr="00AE1D26">
        <w:rPr>
          <w:rFonts w:ascii="Arial" w:hAnsi="Arial" w:cs="Arial"/>
          <w:bCs/>
          <w:sz w:val="24"/>
        </w:rPr>
        <w:tab/>
        <w:t>- entreprises et autres partenaires socio économiques :</w:t>
      </w:r>
    </w:p>
    <w:p w:rsidR="003763EC" w:rsidRPr="00AE1D26" w:rsidRDefault="003763EC" w:rsidP="003763EC">
      <w:pPr>
        <w:pStyle w:val="Notedebasdepage"/>
        <w:tabs>
          <w:tab w:val="left" w:pos="540"/>
        </w:tabs>
        <w:spacing w:before="120" w:line="300" w:lineRule="exact"/>
        <w:rPr>
          <w:rFonts w:ascii="Arial" w:hAnsi="Arial" w:cs="Arial"/>
          <w:bCs/>
          <w:sz w:val="24"/>
        </w:rPr>
      </w:pPr>
    </w:p>
    <w:p w:rsidR="003763EC" w:rsidRPr="00AE1D26" w:rsidRDefault="003763EC" w:rsidP="003763EC">
      <w:pPr>
        <w:pStyle w:val="Notedebasdepage"/>
        <w:tabs>
          <w:tab w:val="left" w:pos="540"/>
        </w:tabs>
        <w:spacing w:before="120" w:line="300" w:lineRule="exact"/>
        <w:rPr>
          <w:rFonts w:ascii="Arial" w:hAnsi="Arial" w:cs="Arial"/>
          <w:bCs/>
          <w:sz w:val="24"/>
        </w:rPr>
      </w:pPr>
    </w:p>
    <w:p w:rsidR="003763EC" w:rsidRPr="00AE1D26" w:rsidRDefault="003763EC" w:rsidP="003763EC">
      <w:pPr>
        <w:pStyle w:val="Notedebasdepage"/>
        <w:tabs>
          <w:tab w:val="left" w:pos="540"/>
        </w:tabs>
        <w:spacing w:before="120" w:line="300" w:lineRule="exact"/>
        <w:rPr>
          <w:rFonts w:ascii="Arial" w:hAnsi="Arial" w:cs="Arial"/>
          <w:bCs/>
          <w:sz w:val="24"/>
        </w:rPr>
      </w:pPr>
    </w:p>
    <w:p w:rsidR="003763EC" w:rsidRPr="00AE1D26" w:rsidRDefault="003763EC" w:rsidP="003763EC">
      <w:pPr>
        <w:pStyle w:val="Notedebasdepage"/>
        <w:tabs>
          <w:tab w:val="left" w:pos="540"/>
        </w:tabs>
        <w:spacing w:before="120" w:line="300" w:lineRule="exact"/>
        <w:rPr>
          <w:rFonts w:ascii="Arial" w:hAnsi="Arial" w:cs="Arial"/>
          <w:bCs/>
          <w:sz w:val="24"/>
        </w:rPr>
      </w:pPr>
    </w:p>
    <w:p w:rsidR="003763EC" w:rsidRPr="00AE1D26" w:rsidRDefault="003763EC" w:rsidP="003763EC">
      <w:pPr>
        <w:pStyle w:val="Notedebasdepage"/>
        <w:tabs>
          <w:tab w:val="left" w:pos="540"/>
        </w:tabs>
        <w:spacing w:before="120" w:line="300" w:lineRule="exact"/>
        <w:rPr>
          <w:rFonts w:ascii="Arial" w:hAnsi="Arial" w:cs="Arial"/>
          <w:bCs/>
          <w:sz w:val="24"/>
        </w:rPr>
      </w:pPr>
    </w:p>
    <w:p w:rsidR="003763EC" w:rsidRPr="00AE1D26" w:rsidRDefault="003763EC" w:rsidP="003763EC">
      <w:pPr>
        <w:pStyle w:val="Notedebasdepage"/>
        <w:tabs>
          <w:tab w:val="left" w:pos="540"/>
        </w:tabs>
        <w:spacing w:before="120" w:line="300" w:lineRule="exact"/>
        <w:rPr>
          <w:rFonts w:ascii="Arial" w:hAnsi="Arial" w:cs="Arial"/>
          <w:bCs/>
          <w:sz w:val="24"/>
        </w:rPr>
      </w:pPr>
      <w:r w:rsidRPr="00AE1D26">
        <w:rPr>
          <w:rFonts w:ascii="Arial" w:hAnsi="Arial" w:cs="Arial"/>
          <w:bCs/>
          <w:sz w:val="24"/>
        </w:rPr>
        <w:tab/>
        <w:t>- Partenaires internationaux :</w:t>
      </w:r>
    </w:p>
    <w:p w:rsidR="003763EC" w:rsidRPr="00AE1D26" w:rsidRDefault="003763EC" w:rsidP="003763EC">
      <w:pPr>
        <w:pStyle w:val="Notedebasdepage"/>
        <w:tabs>
          <w:tab w:val="left" w:pos="540"/>
        </w:tabs>
        <w:spacing w:before="120" w:line="300" w:lineRule="exact"/>
        <w:rPr>
          <w:rFonts w:ascii="Arial" w:hAnsi="Arial" w:cs="Arial"/>
          <w:bCs/>
          <w:sz w:val="24"/>
        </w:rPr>
      </w:pPr>
    </w:p>
    <w:p w:rsidR="003763EC" w:rsidRPr="00AE1D26" w:rsidRDefault="003763EC" w:rsidP="003763EC">
      <w:pPr>
        <w:pStyle w:val="Notedebasdepage"/>
        <w:tabs>
          <w:tab w:val="left" w:pos="540"/>
        </w:tabs>
        <w:spacing w:before="120" w:line="300" w:lineRule="exact"/>
        <w:rPr>
          <w:rFonts w:ascii="Arial" w:hAnsi="Arial" w:cs="Arial"/>
          <w:bCs/>
          <w:sz w:val="24"/>
        </w:rPr>
      </w:pPr>
    </w:p>
    <w:p w:rsidR="003763EC" w:rsidRPr="00AE1D26" w:rsidRDefault="003763EC" w:rsidP="003763EC">
      <w:pPr>
        <w:pStyle w:val="Notedebasdepage"/>
        <w:tabs>
          <w:tab w:val="left" w:pos="540"/>
        </w:tabs>
        <w:spacing w:before="120" w:line="300" w:lineRule="exact"/>
        <w:rPr>
          <w:rFonts w:ascii="Arial" w:hAnsi="Arial" w:cs="Arial"/>
          <w:bCs/>
          <w:sz w:val="24"/>
        </w:rPr>
      </w:pPr>
    </w:p>
    <w:p w:rsidR="003763EC" w:rsidRPr="00AE1D26" w:rsidRDefault="003763EC" w:rsidP="003763EC">
      <w:pPr>
        <w:pStyle w:val="Notedebasdepage"/>
        <w:tabs>
          <w:tab w:val="left" w:pos="2764"/>
          <w:tab w:val="left" w:pos="9993"/>
        </w:tabs>
        <w:ind w:left="70"/>
        <w:rPr>
          <w:rFonts w:ascii="Arial" w:hAnsi="Arial" w:cs="Arial"/>
          <w:sz w:val="24"/>
        </w:rPr>
      </w:pPr>
    </w:p>
    <w:p w:rsidR="003763EC" w:rsidRPr="00AE1D26" w:rsidRDefault="003763EC" w:rsidP="003763EC">
      <w:pPr>
        <w:pStyle w:val="Notedebasdepage"/>
        <w:tabs>
          <w:tab w:val="left" w:pos="2764"/>
          <w:tab w:val="left" w:pos="9993"/>
        </w:tabs>
        <w:ind w:left="70"/>
        <w:rPr>
          <w:rFonts w:ascii="Arial" w:hAnsi="Arial" w:cs="Arial"/>
          <w:sz w:val="24"/>
        </w:rPr>
      </w:pPr>
    </w:p>
    <w:p w:rsidR="003763EC" w:rsidRPr="00AE1D26" w:rsidRDefault="003763EC" w:rsidP="003763EC">
      <w:pPr>
        <w:pStyle w:val="En-tte"/>
        <w:tabs>
          <w:tab w:val="clear" w:pos="4536"/>
          <w:tab w:val="clear" w:pos="9072"/>
        </w:tabs>
        <w:rPr>
          <w:rFonts w:ascii="Arial" w:hAnsi="Arial" w:cs="Arial"/>
          <w:b/>
          <w:sz w:val="28"/>
          <w:szCs w:val="28"/>
        </w:rPr>
      </w:pPr>
    </w:p>
    <w:p w:rsidR="003763EC" w:rsidRPr="00AE1D26" w:rsidRDefault="003763EC" w:rsidP="003763EC">
      <w:pPr>
        <w:pStyle w:val="En-tte"/>
        <w:tabs>
          <w:tab w:val="num" w:pos="360"/>
        </w:tabs>
        <w:rPr>
          <w:rFonts w:ascii="Arial" w:hAnsi="Arial" w:cs="Arial"/>
          <w:b/>
          <w:sz w:val="32"/>
          <w:szCs w:val="32"/>
        </w:rPr>
      </w:pPr>
    </w:p>
    <w:p w:rsidR="003763EC" w:rsidRPr="00AE1D26" w:rsidRDefault="003763EC" w:rsidP="003763EC">
      <w:pPr>
        <w:pStyle w:val="En-tte"/>
        <w:tabs>
          <w:tab w:val="num" w:pos="360"/>
        </w:tabs>
        <w:rPr>
          <w:rFonts w:ascii="Arial" w:hAnsi="Arial" w:cs="Arial"/>
          <w:b/>
          <w:sz w:val="32"/>
          <w:szCs w:val="32"/>
        </w:rPr>
      </w:pPr>
    </w:p>
    <w:p w:rsidR="003763EC" w:rsidRPr="00AE1D26" w:rsidRDefault="003763EC" w:rsidP="003763EC">
      <w:pPr>
        <w:pStyle w:val="En-tte"/>
        <w:tabs>
          <w:tab w:val="num" w:pos="360"/>
        </w:tabs>
        <w:rPr>
          <w:rFonts w:ascii="Arial" w:hAnsi="Arial" w:cs="Arial"/>
          <w:b/>
          <w:sz w:val="32"/>
          <w:szCs w:val="32"/>
        </w:rPr>
      </w:pPr>
    </w:p>
    <w:p w:rsidR="003763EC" w:rsidRPr="00AE1D26" w:rsidRDefault="003763EC" w:rsidP="003763EC">
      <w:pPr>
        <w:pStyle w:val="En-tte"/>
        <w:tabs>
          <w:tab w:val="num" w:pos="360"/>
        </w:tabs>
        <w:rPr>
          <w:rFonts w:ascii="Arial" w:hAnsi="Arial" w:cs="Arial"/>
          <w:b/>
          <w:sz w:val="32"/>
          <w:szCs w:val="32"/>
        </w:rPr>
      </w:pPr>
    </w:p>
    <w:p w:rsidR="003763EC" w:rsidRPr="00AE1D26" w:rsidRDefault="003763EC" w:rsidP="003763EC">
      <w:pPr>
        <w:pStyle w:val="En-tte"/>
        <w:tabs>
          <w:tab w:val="num" w:pos="360"/>
        </w:tabs>
        <w:rPr>
          <w:rFonts w:ascii="Arial" w:hAnsi="Arial" w:cs="Arial"/>
          <w:b/>
          <w:sz w:val="32"/>
          <w:szCs w:val="32"/>
        </w:rPr>
      </w:pPr>
    </w:p>
    <w:p w:rsidR="003763EC" w:rsidRPr="00AE1D26" w:rsidRDefault="003763EC" w:rsidP="003763EC">
      <w:pPr>
        <w:pStyle w:val="En-tte"/>
        <w:tabs>
          <w:tab w:val="num" w:pos="360"/>
        </w:tabs>
        <w:rPr>
          <w:rFonts w:ascii="Arial" w:hAnsi="Arial" w:cs="Arial"/>
          <w:b/>
          <w:sz w:val="32"/>
          <w:szCs w:val="32"/>
        </w:rPr>
      </w:pPr>
    </w:p>
    <w:p w:rsidR="003763EC" w:rsidRPr="00AE1D26" w:rsidRDefault="003763EC" w:rsidP="003763EC">
      <w:pPr>
        <w:pStyle w:val="En-tte"/>
        <w:tabs>
          <w:tab w:val="num" w:pos="360"/>
        </w:tabs>
        <w:rPr>
          <w:rFonts w:ascii="Arial" w:hAnsi="Arial" w:cs="Arial"/>
          <w:b/>
          <w:sz w:val="32"/>
          <w:szCs w:val="32"/>
        </w:rPr>
      </w:pPr>
    </w:p>
    <w:p w:rsidR="003763EC" w:rsidRPr="00AE1D26" w:rsidRDefault="003763EC" w:rsidP="003763EC">
      <w:pPr>
        <w:pStyle w:val="En-tte"/>
        <w:tabs>
          <w:tab w:val="num" w:pos="360"/>
        </w:tabs>
        <w:rPr>
          <w:rFonts w:ascii="Arial" w:hAnsi="Arial" w:cs="Arial"/>
          <w:b/>
          <w:sz w:val="32"/>
          <w:szCs w:val="32"/>
        </w:rPr>
      </w:pPr>
    </w:p>
    <w:p w:rsidR="003763EC" w:rsidRPr="00AE1D26" w:rsidRDefault="003763EC" w:rsidP="003763EC">
      <w:pPr>
        <w:pStyle w:val="En-tte"/>
        <w:tabs>
          <w:tab w:val="num" w:pos="360"/>
        </w:tabs>
        <w:rPr>
          <w:rFonts w:ascii="Arial" w:hAnsi="Arial" w:cs="Arial"/>
          <w:b/>
          <w:sz w:val="32"/>
          <w:szCs w:val="32"/>
        </w:rPr>
      </w:pPr>
    </w:p>
    <w:p w:rsidR="003763EC" w:rsidRPr="00AE1D26" w:rsidRDefault="003763EC" w:rsidP="003763EC">
      <w:pPr>
        <w:pStyle w:val="En-tte"/>
        <w:tabs>
          <w:tab w:val="num" w:pos="360"/>
        </w:tabs>
        <w:rPr>
          <w:rFonts w:ascii="Arial" w:hAnsi="Arial" w:cs="Arial"/>
          <w:b/>
          <w:sz w:val="32"/>
          <w:szCs w:val="32"/>
        </w:rPr>
      </w:pPr>
    </w:p>
    <w:p w:rsidR="003763EC" w:rsidRPr="00AE1D26" w:rsidRDefault="003763EC" w:rsidP="003763EC">
      <w:pPr>
        <w:pStyle w:val="En-tte"/>
        <w:tabs>
          <w:tab w:val="num" w:pos="360"/>
        </w:tabs>
        <w:rPr>
          <w:rFonts w:ascii="Arial" w:hAnsi="Arial" w:cs="Arial"/>
          <w:b/>
          <w:sz w:val="32"/>
          <w:szCs w:val="32"/>
        </w:rPr>
      </w:pPr>
    </w:p>
    <w:p w:rsidR="003763EC" w:rsidRPr="00AE1D26" w:rsidRDefault="003763EC" w:rsidP="003763EC">
      <w:pPr>
        <w:pStyle w:val="En-tte"/>
        <w:tabs>
          <w:tab w:val="num" w:pos="360"/>
        </w:tabs>
        <w:rPr>
          <w:rFonts w:ascii="Arial" w:hAnsi="Arial" w:cs="Arial"/>
          <w:bCs/>
          <w:sz w:val="22"/>
          <w:szCs w:val="22"/>
        </w:rPr>
      </w:pPr>
      <w:r w:rsidRPr="00AE1D26">
        <w:rPr>
          <w:rFonts w:ascii="Arial" w:hAnsi="Arial" w:cs="Arial"/>
          <w:bCs/>
          <w:sz w:val="22"/>
          <w:szCs w:val="22"/>
        </w:rPr>
        <w:t>* = Présenter les conventions en annexe de la formation</w:t>
      </w:r>
    </w:p>
    <w:p w:rsidR="003763EC" w:rsidRPr="00AE1D26" w:rsidRDefault="003763EC" w:rsidP="003763EC">
      <w:pPr>
        <w:pStyle w:val="En-tte"/>
        <w:tabs>
          <w:tab w:val="num" w:pos="360"/>
        </w:tabs>
        <w:rPr>
          <w:rFonts w:ascii="Arial" w:hAnsi="Arial" w:cs="Arial"/>
          <w:b/>
          <w:sz w:val="32"/>
          <w:szCs w:val="32"/>
        </w:rPr>
      </w:pPr>
    </w:p>
    <w:p w:rsidR="003763EC" w:rsidRPr="00AE1D26" w:rsidRDefault="003763EC" w:rsidP="003763EC">
      <w:pPr>
        <w:pStyle w:val="En-tte"/>
        <w:tabs>
          <w:tab w:val="num" w:pos="360"/>
        </w:tabs>
        <w:rPr>
          <w:rFonts w:ascii="Arial" w:hAnsi="Arial" w:cs="Arial"/>
          <w:b/>
          <w:sz w:val="32"/>
          <w:szCs w:val="32"/>
        </w:rPr>
      </w:pPr>
      <w:r w:rsidRPr="00AE1D26">
        <w:rPr>
          <w:rFonts w:ascii="Arial" w:hAnsi="Arial" w:cs="Arial"/>
          <w:b/>
          <w:sz w:val="32"/>
          <w:szCs w:val="32"/>
        </w:rPr>
        <w:lastRenderedPageBreak/>
        <w:t xml:space="preserve">3 – Contexte et objectifs de la formation </w:t>
      </w:r>
    </w:p>
    <w:p w:rsidR="003763EC" w:rsidRPr="00AE1D26" w:rsidRDefault="003763EC" w:rsidP="003763EC">
      <w:pPr>
        <w:rPr>
          <w:rFonts w:ascii="Arial" w:hAnsi="Arial" w:cs="Arial"/>
        </w:rPr>
      </w:pPr>
    </w:p>
    <w:p w:rsidR="003763EC" w:rsidRDefault="003763EC" w:rsidP="003763EC">
      <w:pPr>
        <w:ind w:left="357" w:right="284" w:hanging="357"/>
        <w:jc w:val="both"/>
        <w:rPr>
          <w:rFonts w:ascii="Arial" w:hAnsi="Arial" w:cs="Arial"/>
          <w:bCs/>
          <w:i/>
          <w:iCs/>
        </w:rPr>
      </w:pPr>
      <w:r w:rsidRPr="00AE1D26">
        <w:rPr>
          <w:rFonts w:ascii="Arial" w:hAnsi="Arial" w:cs="Arial"/>
          <w:b/>
          <w:sz w:val="28"/>
          <w:szCs w:val="28"/>
        </w:rPr>
        <w:t xml:space="preserve">A – Conditions d’accès </w:t>
      </w:r>
      <w:r w:rsidRPr="00AE1D26">
        <w:rPr>
          <w:rFonts w:ascii="Arial" w:hAnsi="Arial" w:cs="Arial"/>
          <w:bCs/>
          <w:i/>
          <w:iCs/>
        </w:rPr>
        <w:t>(indiquer les spécialités de licence qui peuvent donner accès au Master)</w:t>
      </w:r>
      <w:r w:rsidRPr="003656AD">
        <w:rPr>
          <w:rFonts w:ascii="Calibri" w:eastAsia="Calibri" w:hAnsi="Calibri" w:cs="Arial"/>
          <w:noProof/>
          <w:sz w:val="22"/>
          <w:szCs w:val="22"/>
          <w:lang w:eastAsia="fr-FR"/>
        </w:rPr>
        <w:t xml:space="preserve"> </w:t>
      </w:r>
    </w:p>
    <w:p w:rsidR="003763EC" w:rsidRPr="00AE1D26" w:rsidRDefault="003763EC" w:rsidP="003763EC">
      <w:pPr>
        <w:ind w:left="357" w:right="284" w:hanging="357"/>
        <w:jc w:val="both"/>
        <w:rPr>
          <w:rFonts w:ascii="Arial" w:hAnsi="Arial" w:cs="Arial"/>
          <w:b/>
          <w:sz w:val="28"/>
          <w:szCs w:val="28"/>
        </w:rPr>
      </w:pPr>
    </w:p>
    <w:p w:rsidR="003763EC" w:rsidRPr="00FA5FBA" w:rsidRDefault="003763EC" w:rsidP="003763EC">
      <w:pPr>
        <w:pStyle w:val="Paragraphedeliste"/>
        <w:spacing w:after="0" w:line="360" w:lineRule="auto"/>
        <w:ind w:left="426"/>
        <w:jc w:val="both"/>
        <w:rPr>
          <w:rFonts w:ascii="Cambria" w:hAnsi="Cambria"/>
        </w:rPr>
      </w:pPr>
      <w:r>
        <w:rPr>
          <w:rFonts w:ascii="Cambria" w:hAnsi="Cambria"/>
          <w:noProof/>
          <w:lang w:eastAsia="fr-FR"/>
        </w:rPr>
        <w:drawing>
          <wp:inline distT="0" distB="0" distL="0" distR="0">
            <wp:extent cx="6687820" cy="281051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srcRect/>
                    <a:stretch>
                      <a:fillRect/>
                    </a:stretch>
                  </pic:blipFill>
                  <pic:spPr bwMode="auto">
                    <a:xfrm>
                      <a:off x="0" y="0"/>
                      <a:ext cx="6687820" cy="2810510"/>
                    </a:xfrm>
                    <a:prstGeom prst="rect">
                      <a:avLst/>
                    </a:prstGeom>
                    <a:noFill/>
                  </pic:spPr>
                </pic:pic>
              </a:graphicData>
            </a:graphic>
          </wp:inline>
        </w:drawing>
      </w:r>
    </w:p>
    <w:p w:rsidR="003763EC" w:rsidRPr="00AE1D26" w:rsidRDefault="003763EC" w:rsidP="003763EC">
      <w:pPr>
        <w:jc w:val="both"/>
        <w:rPr>
          <w:rFonts w:ascii="Arial" w:hAnsi="Arial" w:cs="Arial"/>
          <w:b/>
          <w:sz w:val="28"/>
          <w:szCs w:val="28"/>
        </w:rPr>
      </w:pPr>
      <w:r>
        <w:t xml:space="preserve">                        </w:t>
      </w:r>
    </w:p>
    <w:p w:rsidR="003763EC" w:rsidRPr="004714BD" w:rsidRDefault="003763EC" w:rsidP="003763EC">
      <w:pPr>
        <w:numPr>
          <w:ilvl w:val="0"/>
          <w:numId w:val="7"/>
        </w:numPr>
        <w:jc w:val="both"/>
        <w:rPr>
          <w:rFonts w:ascii="Arial" w:hAnsi="Arial" w:cs="Arial"/>
        </w:rPr>
      </w:pPr>
      <w:r w:rsidRPr="004714BD">
        <w:rPr>
          <w:rFonts w:ascii="Arial" w:hAnsi="Arial" w:cs="Arial"/>
        </w:rPr>
        <w:t xml:space="preserve">Chauffage et climatisation  </w:t>
      </w:r>
    </w:p>
    <w:p w:rsidR="003763EC" w:rsidRPr="004714BD" w:rsidRDefault="003763EC" w:rsidP="003763EC">
      <w:pPr>
        <w:numPr>
          <w:ilvl w:val="0"/>
          <w:numId w:val="7"/>
        </w:numPr>
        <w:jc w:val="both"/>
        <w:rPr>
          <w:rFonts w:ascii="Arial" w:hAnsi="Arial" w:cs="Arial"/>
        </w:rPr>
      </w:pPr>
      <w:r w:rsidRPr="004714BD">
        <w:rPr>
          <w:rFonts w:ascii="Arial" w:hAnsi="Arial" w:cs="Arial"/>
        </w:rPr>
        <w:t>Physique énergétique</w:t>
      </w:r>
    </w:p>
    <w:p w:rsidR="003763EC" w:rsidRPr="004714BD" w:rsidRDefault="003763EC" w:rsidP="003763EC">
      <w:pPr>
        <w:numPr>
          <w:ilvl w:val="0"/>
          <w:numId w:val="7"/>
        </w:numPr>
        <w:jc w:val="both"/>
        <w:rPr>
          <w:rFonts w:ascii="Arial" w:hAnsi="Arial" w:cs="Arial"/>
        </w:rPr>
      </w:pPr>
      <w:r w:rsidRPr="004714BD">
        <w:rPr>
          <w:rFonts w:ascii="Arial" w:hAnsi="Arial" w:cs="Arial"/>
        </w:rPr>
        <w:t xml:space="preserve">Génie de </w:t>
      </w:r>
      <w:proofErr w:type="spellStart"/>
      <w:r w:rsidRPr="004714BD">
        <w:rPr>
          <w:rFonts w:ascii="Arial" w:hAnsi="Arial" w:cs="Arial"/>
        </w:rPr>
        <w:t>de</w:t>
      </w:r>
      <w:proofErr w:type="spellEnd"/>
      <w:r w:rsidRPr="004714BD">
        <w:rPr>
          <w:rFonts w:ascii="Arial" w:hAnsi="Arial" w:cs="Arial"/>
        </w:rPr>
        <w:t xml:space="preserve"> l’environnement </w:t>
      </w:r>
    </w:p>
    <w:p w:rsidR="003763EC" w:rsidRPr="004714BD" w:rsidRDefault="003763EC" w:rsidP="003763EC">
      <w:pPr>
        <w:numPr>
          <w:ilvl w:val="0"/>
          <w:numId w:val="7"/>
        </w:numPr>
        <w:jc w:val="both"/>
        <w:rPr>
          <w:rFonts w:ascii="Arial" w:hAnsi="Arial" w:cs="Arial"/>
        </w:rPr>
      </w:pPr>
      <w:r w:rsidRPr="004714BD">
        <w:rPr>
          <w:rFonts w:ascii="Arial" w:hAnsi="Arial" w:cs="Arial"/>
        </w:rPr>
        <w:t xml:space="preserve">Génie des déchets solides  </w:t>
      </w:r>
    </w:p>
    <w:p w:rsidR="003763EC" w:rsidRPr="004714BD" w:rsidRDefault="003763EC" w:rsidP="003763EC">
      <w:pPr>
        <w:numPr>
          <w:ilvl w:val="0"/>
          <w:numId w:val="7"/>
        </w:numPr>
        <w:jc w:val="both"/>
        <w:rPr>
          <w:rFonts w:ascii="Arial" w:hAnsi="Arial" w:cs="Arial"/>
        </w:rPr>
      </w:pPr>
      <w:r w:rsidRPr="004714BD">
        <w:rPr>
          <w:rFonts w:ascii="Arial" w:hAnsi="Arial" w:cs="Arial"/>
        </w:rPr>
        <w:t>Contrôle et Gestion de l’Energie Electrique</w:t>
      </w:r>
    </w:p>
    <w:p w:rsidR="003763EC" w:rsidRPr="004714BD" w:rsidRDefault="003763EC" w:rsidP="003763EC">
      <w:pPr>
        <w:numPr>
          <w:ilvl w:val="0"/>
          <w:numId w:val="7"/>
        </w:numPr>
        <w:jc w:val="both"/>
        <w:rPr>
          <w:rFonts w:ascii="Arial" w:hAnsi="Arial" w:cs="Arial"/>
        </w:rPr>
      </w:pPr>
      <w:r w:rsidRPr="004714BD">
        <w:rPr>
          <w:rFonts w:ascii="Arial" w:hAnsi="Arial" w:cs="Arial"/>
        </w:rPr>
        <w:t>Génie Thermique et Energétique</w:t>
      </w:r>
    </w:p>
    <w:p w:rsidR="003763EC" w:rsidRPr="004714BD" w:rsidRDefault="003763EC" w:rsidP="003763EC">
      <w:pPr>
        <w:numPr>
          <w:ilvl w:val="0"/>
          <w:numId w:val="7"/>
        </w:numPr>
        <w:jc w:val="both"/>
        <w:rPr>
          <w:rFonts w:ascii="Arial" w:hAnsi="Arial" w:cs="Arial"/>
        </w:rPr>
      </w:pPr>
      <w:r w:rsidRPr="004714BD">
        <w:rPr>
          <w:rFonts w:ascii="Arial" w:hAnsi="Arial" w:cs="Arial"/>
        </w:rPr>
        <w:t>Systèmes énergétiques industriels</w:t>
      </w:r>
    </w:p>
    <w:p w:rsidR="003763EC" w:rsidRPr="004714BD" w:rsidRDefault="003763EC" w:rsidP="003763EC">
      <w:pPr>
        <w:numPr>
          <w:ilvl w:val="0"/>
          <w:numId w:val="7"/>
        </w:numPr>
        <w:jc w:val="both"/>
        <w:rPr>
          <w:rFonts w:ascii="Arial" w:hAnsi="Arial" w:cs="Arial"/>
        </w:rPr>
      </w:pPr>
      <w:r w:rsidRPr="004714BD">
        <w:rPr>
          <w:rFonts w:ascii="Arial" w:hAnsi="Arial" w:cs="Arial"/>
        </w:rPr>
        <w:t xml:space="preserve">Ecologie et Environnement  </w:t>
      </w:r>
    </w:p>
    <w:p w:rsidR="003763EC" w:rsidRPr="00AE1D26" w:rsidRDefault="003763EC" w:rsidP="003763EC">
      <w:pPr>
        <w:jc w:val="both"/>
        <w:rPr>
          <w:rFonts w:ascii="Arial" w:hAnsi="Arial" w:cs="Arial"/>
          <w:b/>
          <w:sz w:val="28"/>
          <w:szCs w:val="28"/>
        </w:rPr>
      </w:pPr>
    </w:p>
    <w:p w:rsidR="003763EC" w:rsidRPr="00AE1D26" w:rsidRDefault="003763EC" w:rsidP="003763EC">
      <w:pPr>
        <w:jc w:val="both"/>
        <w:rPr>
          <w:rFonts w:ascii="Arial" w:hAnsi="Arial" w:cs="Arial"/>
          <w:b/>
          <w:sz w:val="28"/>
          <w:szCs w:val="28"/>
        </w:rPr>
      </w:pPr>
    </w:p>
    <w:p w:rsidR="003763EC" w:rsidRPr="00AE1D26" w:rsidRDefault="003763EC" w:rsidP="003763EC">
      <w:pPr>
        <w:jc w:val="both"/>
        <w:rPr>
          <w:rFonts w:ascii="Arial" w:hAnsi="Arial" w:cs="Arial"/>
          <w:bCs/>
          <w:i/>
          <w:iCs/>
        </w:rPr>
      </w:pPr>
      <w:r w:rsidRPr="00AE1D26">
        <w:rPr>
          <w:rFonts w:ascii="Arial" w:hAnsi="Arial" w:cs="Arial"/>
          <w:b/>
          <w:sz w:val="28"/>
          <w:szCs w:val="28"/>
        </w:rPr>
        <w:t>B - Objectifs de la formation</w:t>
      </w:r>
      <w:r w:rsidRPr="00AE1D26">
        <w:rPr>
          <w:rFonts w:ascii="Arial" w:hAnsi="Arial" w:cs="Arial"/>
          <w:b/>
        </w:rPr>
        <w:t xml:space="preserve"> </w:t>
      </w:r>
      <w:r w:rsidRPr="00AE1D26">
        <w:rPr>
          <w:rFonts w:ascii="Arial" w:hAnsi="Arial" w:cs="Arial"/>
          <w:bCs/>
          <w:i/>
          <w:iCs/>
        </w:rPr>
        <w:t>(compétences visées, connaissances pédagogiques acquises à l’issue de la formation- maximum 20 lignes)</w:t>
      </w:r>
    </w:p>
    <w:p w:rsidR="003763EC" w:rsidRPr="00AE1D26" w:rsidRDefault="003763EC" w:rsidP="003763EC">
      <w:pPr>
        <w:rPr>
          <w:rFonts w:ascii="Arial" w:hAnsi="Arial" w:cs="Arial"/>
          <w:bCs/>
          <w:i/>
          <w:iCs/>
        </w:rPr>
      </w:pPr>
    </w:p>
    <w:p w:rsidR="003763EC" w:rsidRDefault="003763EC" w:rsidP="003763EC">
      <w:pPr>
        <w:jc w:val="both"/>
        <w:rPr>
          <w:rFonts w:ascii="Arial" w:hAnsi="Arial" w:cs="Arial"/>
        </w:rPr>
      </w:pPr>
      <w:r w:rsidRPr="0094166E">
        <w:rPr>
          <w:rFonts w:ascii="Arial" w:hAnsi="Arial" w:cs="Arial"/>
        </w:rPr>
        <w:t>Ce cursus a pour objectif de donner aux étudiants une formation adéquate par la recherche en énergétique et énergies renouvelables, domaine d'actualité au niveau international. Cette formation devra permettre aux étudiants de ce master d’explorer les potentialités et de discuter des réponses possibles aux préoccupations liées aux énergies renouvelables dans leurs dimensions technologique, économique, sociale et environnementale en Algérie.</w:t>
      </w:r>
    </w:p>
    <w:p w:rsidR="003763EC" w:rsidRPr="0094166E" w:rsidRDefault="003763EC" w:rsidP="003763EC">
      <w:pPr>
        <w:jc w:val="both"/>
        <w:rPr>
          <w:rFonts w:ascii="Arial" w:hAnsi="Arial" w:cs="Arial"/>
        </w:rPr>
      </w:pPr>
      <w:r w:rsidRPr="0094166E">
        <w:rPr>
          <w:rFonts w:ascii="Arial" w:hAnsi="Arial" w:cs="Arial"/>
        </w:rPr>
        <w:t xml:space="preserve">L'Algérie dispose d'un gisement énorme en énergies renouvelables, cependant il reste mal connu et très peu exploité. A titre d'exemple, son gisement solaire est l'un des gisements les plus important au monde avec plus de 3.000 heures d'ensoleillement par an et on évalue à 5 </w:t>
      </w:r>
      <w:proofErr w:type="spellStart"/>
      <w:r w:rsidRPr="0094166E">
        <w:rPr>
          <w:rFonts w:ascii="Arial" w:hAnsi="Arial" w:cs="Arial"/>
        </w:rPr>
        <w:t>Kwh</w:t>
      </w:r>
      <w:proofErr w:type="spellEnd"/>
      <w:r w:rsidRPr="0094166E">
        <w:rPr>
          <w:rFonts w:ascii="Arial" w:hAnsi="Arial" w:cs="Arial"/>
        </w:rPr>
        <w:t xml:space="preserve"> l'énergie quotidienne reçue sur une surface horizontale de 1 m² sur la majeure partie du territoire national, soit une puissance d'environ 1.700 </w:t>
      </w:r>
      <w:proofErr w:type="spellStart"/>
      <w:r w:rsidRPr="0094166E">
        <w:rPr>
          <w:rFonts w:ascii="Arial" w:hAnsi="Arial" w:cs="Arial"/>
        </w:rPr>
        <w:t>Kwh</w:t>
      </w:r>
      <w:proofErr w:type="spellEnd"/>
      <w:r w:rsidRPr="0094166E">
        <w:rPr>
          <w:rFonts w:ascii="Arial" w:hAnsi="Arial" w:cs="Arial"/>
        </w:rPr>
        <w:t xml:space="preserve">/m²/an dans le nord du pays et 2.263 </w:t>
      </w:r>
      <w:proofErr w:type="spellStart"/>
      <w:r w:rsidRPr="0094166E">
        <w:rPr>
          <w:rFonts w:ascii="Arial" w:hAnsi="Arial" w:cs="Arial"/>
        </w:rPr>
        <w:t>Kwh</w:t>
      </w:r>
      <w:proofErr w:type="spellEnd"/>
      <w:r w:rsidRPr="0094166E">
        <w:rPr>
          <w:rFonts w:ascii="Arial" w:hAnsi="Arial" w:cs="Arial"/>
        </w:rPr>
        <w:t xml:space="preserve">/m²/an dans les régions du sud. Les secteurs pouvant tirer profit de ce potentiel énergétique énorme sont multiples, allant des télécommunications à </w:t>
      </w:r>
      <w:r w:rsidRPr="0094166E">
        <w:rPr>
          <w:rFonts w:ascii="Arial" w:hAnsi="Arial" w:cs="Arial"/>
        </w:rPr>
        <w:lastRenderedPageBreak/>
        <w:t>l’électrification rurale des localités isolés, l’alimentation en eau des populations et l’irrigation agricole.</w:t>
      </w:r>
    </w:p>
    <w:p w:rsidR="003763EC" w:rsidRPr="00AE1D26" w:rsidRDefault="003763EC" w:rsidP="003763EC">
      <w:pPr>
        <w:jc w:val="both"/>
        <w:rPr>
          <w:rFonts w:ascii="Arial" w:hAnsi="Arial" w:cs="Arial"/>
        </w:rPr>
      </w:pPr>
      <w:r w:rsidRPr="0094166E">
        <w:rPr>
          <w:rFonts w:ascii="Arial" w:hAnsi="Arial" w:cs="Arial"/>
        </w:rPr>
        <w:t>Ce master s’inscrit dans un programme de formation et de recherche sur le développement durable et respect de l'environnement. Actuellement, les énergies fossiles sont consommées bien plus rapidement qu’elles ne se forment dans la nature. Il est estimé que les réserves mondiales en pétrole et gaz seront épuisées dans trois ou quatre décennies si la consommation n’est pas profondément modifiée, et au mieux dans un siècle si des efforts sont réalisés sur la production et la consommation. Il est reconnu que le développement économique durable suppose une utilisation accrue des énergies renouvelables, d'une part parce qu'elles sont potentiellement inépuisables, d'autre part parce qu'elles respectent l'environnement. Les énergies solaires, éolienne, hydraulique, géothermique et de biomasse en sont les formes les plus courantes.</w:t>
      </w:r>
    </w:p>
    <w:p w:rsidR="003763EC" w:rsidRPr="00AE1D26" w:rsidRDefault="003763EC" w:rsidP="003763EC">
      <w:pPr>
        <w:rPr>
          <w:rFonts w:ascii="Arial" w:hAnsi="Arial" w:cs="Arial"/>
        </w:rPr>
      </w:pPr>
    </w:p>
    <w:p w:rsidR="003763EC" w:rsidRPr="00AE1D26" w:rsidRDefault="003763EC" w:rsidP="003763EC">
      <w:pPr>
        <w:jc w:val="both"/>
        <w:rPr>
          <w:rFonts w:ascii="Arial" w:hAnsi="Arial" w:cs="Arial"/>
          <w:bCs/>
          <w:i/>
          <w:iCs/>
        </w:rPr>
      </w:pPr>
      <w:r w:rsidRPr="00AE1D26">
        <w:rPr>
          <w:rFonts w:ascii="Arial" w:hAnsi="Arial" w:cs="Arial"/>
          <w:b/>
          <w:sz w:val="28"/>
          <w:szCs w:val="28"/>
        </w:rPr>
        <w:t>C – Profils et compétences métiers visés</w:t>
      </w:r>
      <w:r w:rsidRPr="00AE1D26">
        <w:rPr>
          <w:rFonts w:ascii="Arial" w:hAnsi="Arial" w:cs="Arial"/>
          <w:b/>
        </w:rPr>
        <w:t xml:space="preserve"> </w:t>
      </w:r>
      <w:r w:rsidRPr="00AE1D26">
        <w:rPr>
          <w:rFonts w:ascii="Arial" w:hAnsi="Arial" w:cs="Arial"/>
          <w:bCs/>
          <w:i/>
          <w:iCs/>
        </w:rPr>
        <w:t>(en matière d’insertion professionnelle - maximum 20 lignes) :</w:t>
      </w:r>
    </w:p>
    <w:p w:rsidR="003763EC" w:rsidRPr="00AE1D26" w:rsidRDefault="003763EC" w:rsidP="003763EC">
      <w:pPr>
        <w:jc w:val="both"/>
        <w:rPr>
          <w:rFonts w:ascii="Arial" w:hAnsi="Arial" w:cs="Arial"/>
          <w:bCs/>
          <w:i/>
          <w:iCs/>
        </w:rPr>
      </w:pPr>
    </w:p>
    <w:p w:rsidR="003763EC" w:rsidRPr="0094166E" w:rsidRDefault="003763EC" w:rsidP="003763EC">
      <w:pPr>
        <w:jc w:val="both"/>
        <w:rPr>
          <w:rFonts w:ascii="Arial" w:hAnsi="Arial" w:cs="Arial"/>
        </w:rPr>
      </w:pPr>
      <w:r w:rsidRPr="0094166E">
        <w:rPr>
          <w:rFonts w:ascii="Arial" w:hAnsi="Arial" w:cs="Arial"/>
        </w:rPr>
        <w:t xml:space="preserve">Au bout de leur formation les étudiants auront la maîtrise des connaissances nécessaires dans le domaine de l’énergétique et des énergies renouvelables en particulier  </w:t>
      </w:r>
    </w:p>
    <w:p w:rsidR="003763EC" w:rsidRPr="0094166E" w:rsidRDefault="003763EC" w:rsidP="003763EC">
      <w:pPr>
        <w:jc w:val="both"/>
        <w:rPr>
          <w:rFonts w:ascii="Arial" w:hAnsi="Arial" w:cs="Arial"/>
        </w:rPr>
      </w:pPr>
      <w:r w:rsidRPr="0094166E">
        <w:rPr>
          <w:rFonts w:ascii="Arial" w:hAnsi="Arial" w:cs="Arial"/>
        </w:rPr>
        <w:t>Formation de chercheurs qui peuvent être recrutés par le secteur industriel.</w:t>
      </w:r>
    </w:p>
    <w:p w:rsidR="003763EC" w:rsidRPr="0094166E" w:rsidRDefault="003763EC" w:rsidP="003763EC">
      <w:pPr>
        <w:jc w:val="both"/>
        <w:rPr>
          <w:rFonts w:ascii="Arial" w:hAnsi="Arial" w:cs="Arial"/>
        </w:rPr>
      </w:pPr>
      <w:proofErr w:type="gramStart"/>
      <w:r w:rsidRPr="0094166E">
        <w:rPr>
          <w:rFonts w:ascii="Arial" w:hAnsi="Arial" w:cs="Arial"/>
        </w:rPr>
        <w:t>ils</w:t>
      </w:r>
      <w:proofErr w:type="gramEnd"/>
      <w:r w:rsidRPr="0094166E">
        <w:rPr>
          <w:rFonts w:ascii="Arial" w:hAnsi="Arial" w:cs="Arial"/>
        </w:rPr>
        <w:t xml:space="preserve"> auront étudier les différents modes de transfert de chaleur par convection, conduction, rayonnement et transfert de masse, les méthodes de dimensionnement des échangeurs thermiques. </w:t>
      </w:r>
    </w:p>
    <w:p w:rsidR="003763EC" w:rsidRPr="0094166E" w:rsidRDefault="003763EC" w:rsidP="003763EC">
      <w:pPr>
        <w:jc w:val="both"/>
        <w:rPr>
          <w:rFonts w:ascii="Arial" w:hAnsi="Arial" w:cs="Arial"/>
        </w:rPr>
      </w:pPr>
      <w:r w:rsidRPr="0094166E">
        <w:rPr>
          <w:rFonts w:ascii="Arial" w:hAnsi="Arial" w:cs="Arial"/>
        </w:rPr>
        <w:t>A travers ces enseignements, les étudiants possèderont les connaissances nécessaires pour aborder les problèmes courants de transfert thermique et appliquer les dispositions constructives relatives aux transferts thermiques et massiques, et permettra leur sensibilisation aux principes qui régissent les régimes stationnaires et variables.</w:t>
      </w:r>
    </w:p>
    <w:p w:rsidR="003763EC" w:rsidRPr="0094166E" w:rsidRDefault="003763EC" w:rsidP="003763EC">
      <w:pPr>
        <w:jc w:val="both"/>
        <w:rPr>
          <w:rFonts w:ascii="Arial" w:hAnsi="Arial" w:cs="Arial"/>
        </w:rPr>
      </w:pPr>
      <w:r w:rsidRPr="0094166E">
        <w:rPr>
          <w:rFonts w:ascii="Arial" w:hAnsi="Arial" w:cs="Arial"/>
        </w:rPr>
        <w:t>Acquis la maîtrise des outils informatiques qui les rend directement opérationnels dans leur futur métier d’ingénieur ou pour poursuivre une formation doctorale orientée vers la recherche   dans le domaine des énergies renouvelables.</w:t>
      </w:r>
    </w:p>
    <w:p w:rsidR="003763EC" w:rsidRPr="0094166E" w:rsidRDefault="003763EC" w:rsidP="003763EC">
      <w:pPr>
        <w:jc w:val="both"/>
        <w:rPr>
          <w:rFonts w:ascii="Arial" w:hAnsi="Arial" w:cs="Arial"/>
        </w:rPr>
      </w:pPr>
      <w:r w:rsidRPr="0094166E">
        <w:rPr>
          <w:rFonts w:ascii="Arial" w:hAnsi="Arial" w:cs="Arial"/>
        </w:rPr>
        <w:t>Soutien à l’activité de recherche au sein du laboratoire Physique Energétique (LPE)    et dans le cadre des projets de recherche.</w:t>
      </w:r>
    </w:p>
    <w:p w:rsidR="003763EC" w:rsidRPr="0094166E" w:rsidRDefault="003763EC" w:rsidP="003763EC">
      <w:pPr>
        <w:jc w:val="both"/>
        <w:rPr>
          <w:rFonts w:ascii="Arial" w:hAnsi="Arial" w:cs="Arial"/>
        </w:rPr>
      </w:pPr>
      <w:r w:rsidRPr="0094166E">
        <w:rPr>
          <w:rFonts w:ascii="Arial" w:hAnsi="Arial" w:cs="Arial"/>
        </w:rPr>
        <w:t>Contribuer au développement des thèmes de recherches des quatre équipes du laboratoire à savoir :</w:t>
      </w:r>
    </w:p>
    <w:p w:rsidR="003763EC" w:rsidRPr="0094166E" w:rsidRDefault="003763EC" w:rsidP="003763EC">
      <w:pPr>
        <w:jc w:val="both"/>
        <w:rPr>
          <w:rFonts w:ascii="Arial" w:hAnsi="Arial" w:cs="Arial"/>
        </w:rPr>
      </w:pPr>
      <w:r w:rsidRPr="0094166E">
        <w:rPr>
          <w:rFonts w:ascii="Arial" w:hAnsi="Arial" w:cs="Arial"/>
        </w:rPr>
        <w:t>Les transferts de chaleurs et de masse</w:t>
      </w:r>
    </w:p>
    <w:p w:rsidR="003763EC" w:rsidRPr="0094166E" w:rsidRDefault="003763EC" w:rsidP="003763EC">
      <w:pPr>
        <w:jc w:val="both"/>
        <w:rPr>
          <w:rFonts w:ascii="Arial" w:hAnsi="Arial" w:cs="Arial"/>
        </w:rPr>
      </w:pPr>
      <w:r w:rsidRPr="0094166E">
        <w:rPr>
          <w:rFonts w:ascii="Arial" w:hAnsi="Arial" w:cs="Arial"/>
        </w:rPr>
        <w:t xml:space="preserve">Les écoulements monophasiques et diphasiques </w:t>
      </w:r>
    </w:p>
    <w:p w:rsidR="003763EC" w:rsidRPr="0094166E" w:rsidRDefault="003763EC" w:rsidP="003763EC">
      <w:pPr>
        <w:jc w:val="both"/>
        <w:rPr>
          <w:rFonts w:ascii="Arial" w:hAnsi="Arial" w:cs="Arial"/>
        </w:rPr>
      </w:pPr>
      <w:r w:rsidRPr="0094166E">
        <w:rPr>
          <w:rFonts w:ascii="Arial" w:hAnsi="Arial" w:cs="Arial"/>
        </w:rPr>
        <w:t xml:space="preserve">Méthodes mathématiques et numériques spécifiques </w:t>
      </w:r>
    </w:p>
    <w:p w:rsidR="003763EC" w:rsidRPr="0094166E" w:rsidRDefault="003763EC" w:rsidP="003763EC">
      <w:pPr>
        <w:jc w:val="both"/>
        <w:rPr>
          <w:rFonts w:ascii="Arial" w:hAnsi="Arial" w:cs="Arial"/>
        </w:rPr>
      </w:pPr>
      <w:r w:rsidRPr="0094166E">
        <w:rPr>
          <w:rFonts w:ascii="Arial" w:hAnsi="Arial" w:cs="Arial"/>
        </w:rPr>
        <w:t xml:space="preserve">Energies renouvelables et développement durable </w:t>
      </w:r>
    </w:p>
    <w:p w:rsidR="003763EC" w:rsidRPr="0094166E" w:rsidRDefault="003763EC" w:rsidP="003763EC">
      <w:pPr>
        <w:jc w:val="both"/>
        <w:rPr>
          <w:rFonts w:ascii="Arial" w:hAnsi="Arial" w:cs="Arial"/>
        </w:rPr>
      </w:pPr>
      <w:r w:rsidRPr="0094166E">
        <w:rPr>
          <w:rFonts w:ascii="Arial" w:hAnsi="Arial" w:cs="Arial"/>
        </w:rPr>
        <w:t xml:space="preserve">Formation de Maîtres-assistants en Physique pour les établissements d'enseignement </w:t>
      </w:r>
    </w:p>
    <w:p w:rsidR="003763EC" w:rsidRPr="0094166E" w:rsidRDefault="003763EC" w:rsidP="003763EC">
      <w:pPr>
        <w:jc w:val="both"/>
        <w:rPr>
          <w:rFonts w:ascii="Arial" w:hAnsi="Arial" w:cs="Arial"/>
        </w:rPr>
      </w:pPr>
      <w:r w:rsidRPr="0094166E">
        <w:rPr>
          <w:rFonts w:ascii="Arial" w:hAnsi="Arial" w:cs="Arial"/>
        </w:rPr>
        <w:t xml:space="preserve">Supérieur nationaux. </w:t>
      </w:r>
    </w:p>
    <w:p w:rsidR="003763EC" w:rsidRPr="00AE1D26" w:rsidRDefault="003763EC" w:rsidP="003763EC">
      <w:pPr>
        <w:jc w:val="both"/>
        <w:rPr>
          <w:rFonts w:ascii="Arial" w:hAnsi="Arial" w:cs="Arial"/>
        </w:rPr>
      </w:pPr>
      <w:r w:rsidRPr="0094166E">
        <w:rPr>
          <w:rFonts w:ascii="Arial" w:hAnsi="Arial" w:cs="Arial"/>
        </w:rPr>
        <w:t>Formation de chercheurs qui peuvent être recrutés par le secteur industriel</w:t>
      </w:r>
    </w:p>
    <w:p w:rsidR="003763EC" w:rsidRPr="00AE1D26" w:rsidRDefault="003763EC" w:rsidP="003763EC">
      <w:pPr>
        <w:rPr>
          <w:rFonts w:ascii="Arial" w:hAnsi="Arial" w:cs="Arial"/>
        </w:rPr>
      </w:pPr>
    </w:p>
    <w:p w:rsidR="003763EC" w:rsidRPr="00CA5EE8" w:rsidRDefault="003763EC" w:rsidP="003763EC">
      <w:pPr>
        <w:jc w:val="both"/>
        <w:rPr>
          <w:rFonts w:ascii="Arial" w:eastAsia="Times New Roman" w:hAnsi="Arial" w:cs="Arial"/>
          <w:b/>
          <w:bCs/>
          <w:color w:val="000000"/>
          <w:lang w:eastAsia="fr-FR"/>
        </w:rPr>
      </w:pPr>
      <w:r w:rsidRPr="00CA5EE8">
        <w:rPr>
          <w:rFonts w:ascii="Arial" w:eastAsia="Times New Roman" w:hAnsi="Arial" w:cs="Arial"/>
          <w:b/>
          <w:bCs/>
          <w:color w:val="000000"/>
          <w:lang w:eastAsia="fr-FR"/>
        </w:rPr>
        <w:t xml:space="preserve">Approche technologique : </w:t>
      </w:r>
    </w:p>
    <w:p w:rsidR="003763EC" w:rsidRPr="00CA5EE8" w:rsidRDefault="003763EC" w:rsidP="003763EC">
      <w:pPr>
        <w:pStyle w:val="Paragraphedeliste"/>
        <w:numPr>
          <w:ilvl w:val="0"/>
          <w:numId w:val="2"/>
        </w:numPr>
        <w:spacing w:after="0" w:line="240" w:lineRule="auto"/>
        <w:ind w:left="714" w:hanging="357"/>
        <w:rPr>
          <w:rFonts w:ascii="Arial" w:eastAsia="Times New Roman" w:hAnsi="Arial"/>
          <w:color w:val="000000"/>
          <w:sz w:val="24"/>
          <w:szCs w:val="24"/>
          <w:lang w:eastAsia="fr-FR"/>
        </w:rPr>
      </w:pPr>
      <w:r w:rsidRPr="00CA5EE8">
        <w:rPr>
          <w:rFonts w:ascii="Arial" w:eastAsia="Times New Roman" w:hAnsi="Arial"/>
          <w:color w:val="000000"/>
          <w:sz w:val="24"/>
          <w:szCs w:val="24"/>
          <w:lang w:eastAsia="fr-FR"/>
        </w:rPr>
        <w:t xml:space="preserve">Installation photovoltaïque, </w:t>
      </w:r>
    </w:p>
    <w:p w:rsidR="003763EC" w:rsidRPr="00CA5EE8" w:rsidRDefault="003763EC" w:rsidP="003763EC">
      <w:pPr>
        <w:pStyle w:val="Paragraphedeliste"/>
        <w:numPr>
          <w:ilvl w:val="0"/>
          <w:numId w:val="2"/>
        </w:numPr>
        <w:spacing w:after="0" w:line="240" w:lineRule="auto"/>
        <w:ind w:left="714" w:hanging="357"/>
        <w:rPr>
          <w:rFonts w:ascii="Arial" w:eastAsia="Times New Roman" w:hAnsi="Arial"/>
          <w:color w:val="000000"/>
          <w:sz w:val="24"/>
          <w:szCs w:val="24"/>
          <w:lang w:eastAsia="fr-FR"/>
        </w:rPr>
      </w:pPr>
      <w:r w:rsidRPr="00CA5EE8">
        <w:rPr>
          <w:rFonts w:ascii="Arial" w:eastAsia="Times New Roman" w:hAnsi="Arial"/>
          <w:color w:val="000000"/>
          <w:sz w:val="24"/>
          <w:szCs w:val="24"/>
          <w:lang w:eastAsia="fr-FR"/>
        </w:rPr>
        <w:t xml:space="preserve">Installation </w:t>
      </w:r>
      <w:proofErr w:type="spellStart"/>
      <w:r w:rsidRPr="00CA5EE8">
        <w:rPr>
          <w:rFonts w:ascii="Arial" w:eastAsia="Times New Roman" w:hAnsi="Arial"/>
          <w:color w:val="000000"/>
          <w:sz w:val="24"/>
          <w:szCs w:val="24"/>
          <w:lang w:eastAsia="fr-FR"/>
        </w:rPr>
        <w:t>photothermique</w:t>
      </w:r>
      <w:proofErr w:type="spellEnd"/>
      <w:r w:rsidRPr="00CA5EE8">
        <w:rPr>
          <w:rFonts w:ascii="Arial" w:eastAsia="Times New Roman" w:hAnsi="Arial"/>
          <w:color w:val="000000"/>
          <w:sz w:val="24"/>
          <w:szCs w:val="24"/>
          <w:lang w:eastAsia="fr-FR"/>
        </w:rPr>
        <w:t>,</w:t>
      </w:r>
    </w:p>
    <w:p w:rsidR="003763EC" w:rsidRPr="00CA5EE8" w:rsidRDefault="003763EC" w:rsidP="003763EC">
      <w:pPr>
        <w:pStyle w:val="Paragraphedeliste"/>
        <w:numPr>
          <w:ilvl w:val="0"/>
          <w:numId w:val="2"/>
        </w:numPr>
        <w:spacing w:after="0" w:line="240" w:lineRule="auto"/>
        <w:ind w:left="714" w:hanging="357"/>
        <w:rPr>
          <w:rFonts w:ascii="Arial" w:eastAsia="Times New Roman" w:hAnsi="Arial"/>
          <w:color w:val="000000"/>
          <w:sz w:val="24"/>
          <w:szCs w:val="24"/>
          <w:lang w:eastAsia="fr-FR"/>
        </w:rPr>
      </w:pPr>
      <w:r w:rsidRPr="00CA5EE8">
        <w:rPr>
          <w:rFonts w:ascii="Arial" w:eastAsia="Times New Roman" w:hAnsi="Arial"/>
          <w:color w:val="000000"/>
          <w:sz w:val="24"/>
          <w:szCs w:val="24"/>
          <w:lang w:eastAsia="fr-FR"/>
        </w:rPr>
        <w:t xml:space="preserve">Petit éolien, </w:t>
      </w:r>
    </w:p>
    <w:p w:rsidR="003763EC" w:rsidRPr="00CA5EE8" w:rsidRDefault="003763EC" w:rsidP="003763EC">
      <w:pPr>
        <w:pStyle w:val="Paragraphedeliste"/>
        <w:numPr>
          <w:ilvl w:val="0"/>
          <w:numId w:val="2"/>
        </w:numPr>
        <w:spacing w:after="0" w:line="240" w:lineRule="auto"/>
        <w:ind w:left="714" w:hanging="357"/>
        <w:rPr>
          <w:rFonts w:ascii="Arial" w:eastAsia="Times New Roman" w:hAnsi="Arial"/>
          <w:color w:val="000000"/>
          <w:sz w:val="24"/>
          <w:szCs w:val="24"/>
          <w:lang w:eastAsia="fr-FR"/>
        </w:rPr>
      </w:pPr>
      <w:r w:rsidRPr="00CA5EE8">
        <w:rPr>
          <w:rFonts w:ascii="Arial" w:eastAsia="Times New Roman" w:hAnsi="Arial"/>
          <w:color w:val="000000"/>
          <w:sz w:val="24"/>
          <w:szCs w:val="24"/>
          <w:lang w:eastAsia="fr-FR"/>
        </w:rPr>
        <w:t>Pompe à chaleur,</w:t>
      </w:r>
    </w:p>
    <w:p w:rsidR="003763EC" w:rsidRPr="00CA5EE8" w:rsidRDefault="003763EC" w:rsidP="003763EC">
      <w:pPr>
        <w:pStyle w:val="Paragraphedeliste"/>
        <w:numPr>
          <w:ilvl w:val="0"/>
          <w:numId w:val="2"/>
        </w:numPr>
        <w:spacing w:after="0" w:line="240" w:lineRule="auto"/>
        <w:rPr>
          <w:rFonts w:ascii="Arial" w:eastAsia="Times New Roman" w:hAnsi="Arial"/>
          <w:sz w:val="24"/>
          <w:szCs w:val="24"/>
          <w:lang w:eastAsia="fr-FR"/>
        </w:rPr>
      </w:pPr>
      <w:r w:rsidRPr="00CA5EE8">
        <w:rPr>
          <w:rFonts w:ascii="Arial" w:eastAsia="Times New Roman" w:hAnsi="Arial"/>
          <w:sz w:val="24"/>
          <w:szCs w:val="24"/>
          <w:lang w:eastAsia="fr-FR"/>
        </w:rPr>
        <w:t>Procédés et systèmes énergétiques</w:t>
      </w:r>
    </w:p>
    <w:p w:rsidR="003763EC" w:rsidRPr="00CA5EE8" w:rsidRDefault="003763EC" w:rsidP="003763EC">
      <w:pPr>
        <w:pStyle w:val="Paragraphedeliste"/>
        <w:spacing w:after="0" w:line="240" w:lineRule="auto"/>
        <w:ind w:left="714"/>
        <w:rPr>
          <w:rFonts w:ascii="Arial" w:eastAsia="Times New Roman" w:hAnsi="Arial"/>
          <w:color w:val="000000"/>
          <w:sz w:val="24"/>
          <w:szCs w:val="24"/>
          <w:lang w:eastAsia="fr-FR"/>
        </w:rPr>
      </w:pPr>
    </w:p>
    <w:p w:rsidR="003763EC" w:rsidRPr="00CA5EE8" w:rsidRDefault="003763EC" w:rsidP="003763EC">
      <w:pPr>
        <w:rPr>
          <w:rFonts w:ascii="Arial" w:eastAsia="Times New Roman" w:hAnsi="Arial" w:cs="Arial"/>
          <w:b/>
          <w:bCs/>
          <w:color w:val="000000"/>
          <w:lang w:eastAsia="fr-FR"/>
        </w:rPr>
      </w:pPr>
      <w:r w:rsidRPr="00CA5EE8">
        <w:rPr>
          <w:rFonts w:ascii="Arial" w:eastAsia="Times New Roman" w:hAnsi="Arial" w:cs="Arial"/>
          <w:b/>
          <w:bCs/>
          <w:color w:val="000000"/>
          <w:lang w:eastAsia="fr-FR"/>
        </w:rPr>
        <w:t xml:space="preserve">Connaissance du monde professionnel : </w:t>
      </w:r>
    </w:p>
    <w:p w:rsidR="003763EC" w:rsidRPr="00CA5EE8" w:rsidRDefault="003763EC" w:rsidP="003763EC">
      <w:pPr>
        <w:pStyle w:val="Paragraphedeliste"/>
        <w:numPr>
          <w:ilvl w:val="0"/>
          <w:numId w:val="3"/>
        </w:numPr>
        <w:spacing w:after="0" w:line="240" w:lineRule="auto"/>
        <w:rPr>
          <w:rFonts w:ascii="Arial" w:eastAsia="Times New Roman" w:hAnsi="Arial"/>
          <w:color w:val="000000"/>
          <w:sz w:val="24"/>
          <w:szCs w:val="24"/>
          <w:lang w:eastAsia="fr-FR"/>
        </w:rPr>
      </w:pPr>
      <w:r w:rsidRPr="00CA5EE8">
        <w:rPr>
          <w:rFonts w:ascii="Arial" w:eastAsia="Times New Roman" w:hAnsi="Arial"/>
          <w:color w:val="000000"/>
          <w:sz w:val="24"/>
          <w:szCs w:val="24"/>
          <w:lang w:eastAsia="fr-FR"/>
        </w:rPr>
        <w:t xml:space="preserve">Contexte administratif et juridique, construction et communication techniques, </w:t>
      </w:r>
    </w:p>
    <w:p w:rsidR="003763EC" w:rsidRPr="00CA5EE8" w:rsidRDefault="003763EC" w:rsidP="003763EC">
      <w:pPr>
        <w:pStyle w:val="Paragraphedeliste"/>
        <w:numPr>
          <w:ilvl w:val="0"/>
          <w:numId w:val="3"/>
        </w:numPr>
        <w:spacing w:after="0" w:line="240" w:lineRule="auto"/>
        <w:rPr>
          <w:rFonts w:ascii="Arial" w:eastAsia="Times New Roman" w:hAnsi="Arial"/>
          <w:color w:val="000000"/>
          <w:sz w:val="24"/>
          <w:szCs w:val="24"/>
          <w:lang w:eastAsia="fr-FR"/>
        </w:rPr>
      </w:pPr>
      <w:r w:rsidRPr="00CA5EE8">
        <w:rPr>
          <w:rFonts w:ascii="Arial" w:eastAsia="Times New Roman" w:hAnsi="Arial"/>
          <w:color w:val="000000"/>
          <w:sz w:val="24"/>
          <w:szCs w:val="24"/>
          <w:lang w:eastAsia="fr-FR"/>
        </w:rPr>
        <w:t xml:space="preserve">Santé et sécurité au travail, </w:t>
      </w:r>
    </w:p>
    <w:p w:rsidR="003763EC" w:rsidRPr="00CA5EE8" w:rsidRDefault="003763EC" w:rsidP="003763EC">
      <w:pPr>
        <w:pStyle w:val="Paragraphedeliste"/>
        <w:numPr>
          <w:ilvl w:val="0"/>
          <w:numId w:val="3"/>
        </w:numPr>
        <w:spacing w:after="0" w:line="240" w:lineRule="auto"/>
        <w:rPr>
          <w:rFonts w:ascii="Arial" w:eastAsia="Times New Roman" w:hAnsi="Arial"/>
          <w:color w:val="000000"/>
          <w:sz w:val="24"/>
          <w:szCs w:val="24"/>
          <w:lang w:eastAsia="fr-FR"/>
        </w:rPr>
      </w:pPr>
      <w:r w:rsidRPr="00CA5EE8">
        <w:rPr>
          <w:rFonts w:ascii="Arial" w:eastAsia="Times New Roman" w:hAnsi="Arial"/>
          <w:color w:val="000000"/>
          <w:sz w:val="24"/>
          <w:szCs w:val="24"/>
          <w:lang w:eastAsia="fr-FR"/>
        </w:rPr>
        <w:lastRenderedPageBreak/>
        <w:t>Gestion des travaux,</w:t>
      </w:r>
    </w:p>
    <w:p w:rsidR="003763EC" w:rsidRPr="00CA5EE8" w:rsidRDefault="003763EC" w:rsidP="003763EC">
      <w:pPr>
        <w:rPr>
          <w:rFonts w:ascii="Arial" w:eastAsia="Times New Roman" w:hAnsi="Arial" w:cs="Arial"/>
          <w:b/>
          <w:bCs/>
          <w:color w:val="000000"/>
          <w:lang w:eastAsia="fr-FR"/>
        </w:rPr>
      </w:pPr>
      <w:r w:rsidRPr="00CA5EE8">
        <w:rPr>
          <w:rFonts w:ascii="Arial" w:eastAsia="Times New Roman" w:hAnsi="Arial" w:cs="Arial"/>
          <w:b/>
          <w:bCs/>
          <w:color w:val="000000"/>
          <w:lang w:eastAsia="fr-FR"/>
        </w:rPr>
        <w:t xml:space="preserve">Connaissances </w:t>
      </w:r>
      <w:proofErr w:type="spellStart"/>
      <w:r w:rsidRPr="00CA5EE8">
        <w:rPr>
          <w:rFonts w:ascii="Arial" w:eastAsia="Times New Roman" w:hAnsi="Arial" w:cs="Arial"/>
          <w:b/>
          <w:bCs/>
          <w:color w:val="000000"/>
          <w:lang w:eastAsia="fr-FR"/>
        </w:rPr>
        <w:t>scientifi</w:t>
      </w:r>
      <w:r w:rsidRPr="00CA5EE8">
        <w:rPr>
          <w:rFonts w:ascii="Arial" w:eastAsia="Times New Roman" w:hAnsi="Arial" w:cs="Arial"/>
          <w:b/>
          <w:bCs/>
          <w:color w:val="000000"/>
          <w:lang w:eastAsia="fr-FR"/>
        </w:rPr>
        <w:softHyphen/>
        <w:t>ques</w:t>
      </w:r>
      <w:proofErr w:type="spellEnd"/>
      <w:r w:rsidRPr="00CA5EE8">
        <w:rPr>
          <w:rFonts w:ascii="Arial" w:eastAsia="Times New Roman" w:hAnsi="Arial" w:cs="Arial"/>
          <w:b/>
          <w:bCs/>
          <w:color w:val="000000"/>
          <w:lang w:eastAsia="fr-FR"/>
        </w:rPr>
        <w:t xml:space="preserve">, techniques et réglementaires : </w:t>
      </w:r>
    </w:p>
    <w:p w:rsidR="003763EC" w:rsidRPr="00CA5EE8" w:rsidRDefault="003763EC" w:rsidP="003763EC">
      <w:pPr>
        <w:pStyle w:val="Paragraphedeliste"/>
        <w:numPr>
          <w:ilvl w:val="0"/>
          <w:numId w:val="4"/>
        </w:numPr>
        <w:spacing w:after="0" w:line="240" w:lineRule="auto"/>
        <w:rPr>
          <w:rFonts w:ascii="Arial" w:eastAsia="Times New Roman" w:hAnsi="Arial"/>
          <w:color w:val="000000"/>
          <w:sz w:val="24"/>
          <w:szCs w:val="24"/>
          <w:lang w:eastAsia="fr-FR"/>
        </w:rPr>
      </w:pPr>
      <w:r w:rsidRPr="00CA5EE8">
        <w:rPr>
          <w:rFonts w:ascii="Arial" w:eastAsia="Times New Roman" w:hAnsi="Arial"/>
          <w:color w:val="000000"/>
          <w:sz w:val="24"/>
          <w:szCs w:val="24"/>
          <w:lang w:eastAsia="fr-FR"/>
        </w:rPr>
        <w:t xml:space="preserve">Confort de l’habitat (spatial, thermique et acoustique), </w:t>
      </w:r>
    </w:p>
    <w:p w:rsidR="003763EC" w:rsidRPr="00CA5EE8" w:rsidRDefault="003763EC" w:rsidP="003763EC">
      <w:pPr>
        <w:pStyle w:val="Paragraphedeliste"/>
        <w:numPr>
          <w:ilvl w:val="0"/>
          <w:numId w:val="4"/>
        </w:numPr>
        <w:spacing w:after="0" w:line="240" w:lineRule="auto"/>
        <w:rPr>
          <w:rFonts w:ascii="Arial" w:eastAsia="Times New Roman" w:hAnsi="Arial"/>
          <w:color w:val="000000"/>
          <w:sz w:val="24"/>
          <w:szCs w:val="24"/>
          <w:lang w:eastAsia="fr-FR"/>
        </w:rPr>
      </w:pPr>
      <w:r w:rsidRPr="00CA5EE8">
        <w:rPr>
          <w:rFonts w:ascii="Arial" w:eastAsia="Times New Roman" w:hAnsi="Arial"/>
          <w:color w:val="000000"/>
          <w:sz w:val="24"/>
          <w:szCs w:val="24"/>
          <w:lang w:eastAsia="fr-FR"/>
        </w:rPr>
        <w:t xml:space="preserve">Efficacité énergétique, </w:t>
      </w:r>
    </w:p>
    <w:p w:rsidR="003763EC" w:rsidRPr="00CA5EE8" w:rsidRDefault="003763EC" w:rsidP="003763EC">
      <w:pPr>
        <w:pStyle w:val="Paragraphedeliste"/>
        <w:numPr>
          <w:ilvl w:val="0"/>
          <w:numId w:val="4"/>
        </w:numPr>
        <w:spacing w:after="0" w:line="240" w:lineRule="auto"/>
        <w:rPr>
          <w:rFonts w:ascii="Arial" w:eastAsia="Times New Roman" w:hAnsi="Arial"/>
          <w:sz w:val="24"/>
          <w:szCs w:val="24"/>
          <w:lang w:eastAsia="fr-FR"/>
        </w:rPr>
      </w:pPr>
      <w:r w:rsidRPr="00CA5EE8">
        <w:rPr>
          <w:rFonts w:ascii="Arial" w:eastAsia="Times New Roman" w:hAnsi="Arial"/>
          <w:sz w:val="24"/>
          <w:szCs w:val="24"/>
          <w:lang w:eastAsia="fr-FR"/>
        </w:rPr>
        <w:t>Phénomènes physiques impliqués</w:t>
      </w:r>
    </w:p>
    <w:p w:rsidR="003763EC" w:rsidRPr="00CA5EE8" w:rsidRDefault="003763EC" w:rsidP="003763EC">
      <w:pPr>
        <w:pStyle w:val="Paragraphedeliste"/>
        <w:numPr>
          <w:ilvl w:val="0"/>
          <w:numId w:val="4"/>
        </w:numPr>
        <w:spacing w:after="0" w:line="240" w:lineRule="auto"/>
        <w:rPr>
          <w:rFonts w:ascii="Arial" w:eastAsia="Times New Roman" w:hAnsi="Arial"/>
          <w:color w:val="000000"/>
          <w:sz w:val="24"/>
          <w:szCs w:val="24"/>
          <w:lang w:eastAsia="fr-FR"/>
        </w:rPr>
      </w:pPr>
      <w:r w:rsidRPr="00CA5EE8">
        <w:rPr>
          <w:rFonts w:ascii="Arial" w:eastAsia="Times New Roman" w:hAnsi="Arial"/>
          <w:sz w:val="24"/>
          <w:szCs w:val="24"/>
          <w:lang w:eastAsia="fr-FR"/>
        </w:rPr>
        <w:t xml:space="preserve">Conception d’une installation,  </w:t>
      </w:r>
    </w:p>
    <w:p w:rsidR="003763EC" w:rsidRPr="00CA5EE8" w:rsidRDefault="003763EC" w:rsidP="003763EC">
      <w:pPr>
        <w:pStyle w:val="Paragraphedeliste"/>
        <w:numPr>
          <w:ilvl w:val="0"/>
          <w:numId w:val="4"/>
        </w:numPr>
        <w:spacing w:after="0" w:line="240" w:lineRule="auto"/>
        <w:rPr>
          <w:rFonts w:ascii="Arial" w:eastAsia="Times New Roman" w:hAnsi="Arial"/>
          <w:color w:val="000000"/>
          <w:sz w:val="24"/>
          <w:szCs w:val="24"/>
          <w:lang w:eastAsia="fr-FR"/>
        </w:rPr>
      </w:pPr>
      <w:r w:rsidRPr="00CA5EE8">
        <w:rPr>
          <w:rFonts w:ascii="Arial" w:eastAsia="Times New Roman" w:hAnsi="Arial"/>
          <w:color w:val="000000"/>
          <w:sz w:val="24"/>
          <w:szCs w:val="24"/>
          <w:lang w:eastAsia="fr-FR"/>
        </w:rPr>
        <w:t xml:space="preserve">Performance énergétique d’un bâtiment, </w:t>
      </w:r>
    </w:p>
    <w:p w:rsidR="003763EC" w:rsidRPr="00CA5EE8" w:rsidRDefault="003763EC" w:rsidP="003763EC">
      <w:pPr>
        <w:pStyle w:val="Paragraphedeliste"/>
        <w:numPr>
          <w:ilvl w:val="0"/>
          <w:numId w:val="4"/>
        </w:numPr>
        <w:spacing w:after="0" w:line="240" w:lineRule="auto"/>
        <w:rPr>
          <w:rFonts w:ascii="Arial" w:eastAsia="Times New Roman" w:hAnsi="Arial"/>
          <w:sz w:val="24"/>
          <w:szCs w:val="24"/>
          <w:lang w:eastAsia="fr-FR"/>
        </w:rPr>
      </w:pPr>
      <w:r w:rsidRPr="00CA5EE8">
        <w:rPr>
          <w:rFonts w:ascii="Arial" w:eastAsia="Times New Roman" w:hAnsi="Arial"/>
          <w:sz w:val="24"/>
          <w:szCs w:val="24"/>
          <w:lang w:eastAsia="fr-FR"/>
        </w:rPr>
        <w:t>Énergie solaire</w:t>
      </w:r>
      <w:r w:rsidRPr="00CA5EE8">
        <w:rPr>
          <w:rFonts w:ascii="Arial" w:eastAsia="Times New Roman" w:hAnsi="Arial"/>
          <w:strike/>
          <w:sz w:val="24"/>
          <w:szCs w:val="24"/>
          <w:lang w:eastAsia="fr-FR"/>
        </w:rPr>
        <w:t xml:space="preserve"> </w:t>
      </w:r>
    </w:p>
    <w:p w:rsidR="003763EC" w:rsidRPr="00CA5EE8" w:rsidRDefault="003763EC" w:rsidP="003763EC">
      <w:pPr>
        <w:pStyle w:val="Paragraphedeliste"/>
        <w:numPr>
          <w:ilvl w:val="0"/>
          <w:numId w:val="4"/>
        </w:numPr>
        <w:spacing w:after="0" w:line="240" w:lineRule="auto"/>
        <w:rPr>
          <w:rFonts w:ascii="Arial" w:eastAsia="Times New Roman" w:hAnsi="Arial"/>
          <w:color w:val="000000"/>
          <w:sz w:val="24"/>
          <w:szCs w:val="24"/>
          <w:lang w:eastAsia="fr-FR"/>
        </w:rPr>
      </w:pPr>
      <w:r w:rsidRPr="00CA5EE8">
        <w:rPr>
          <w:rFonts w:ascii="Arial" w:eastAsia="Times New Roman" w:hAnsi="Arial"/>
          <w:color w:val="000000"/>
          <w:sz w:val="24"/>
          <w:szCs w:val="24"/>
          <w:lang w:eastAsia="fr-FR"/>
        </w:rPr>
        <w:t xml:space="preserve">Énergie éolienne, </w:t>
      </w:r>
    </w:p>
    <w:p w:rsidR="003763EC" w:rsidRDefault="003763EC" w:rsidP="003763EC">
      <w:pPr>
        <w:pStyle w:val="Paragraphedeliste"/>
        <w:numPr>
          <w:ilvl w:val="0"/>
          <w:numId w:val="4"/>
        </w:numPr>
        <w:spacing w:after="0" w:line="240" w:lineRule="auto"/>
        <w:rPr>
          <w:rFonts w:ascii="Arial" w:eastAsia="Times New Roman" w:hAnsi="Arial"/>
          <w:color w:val="000000"/>
          <w:sz w:val="24"/>
          <w:szCs w:val="24"/>
          <w:lang w:eastAsia="fr-FR"/>
        </w:rPr>
      </w:pPr>
      <w:r w:rsidRPr="00CA5EE8">
        <w:rPr>
          <w:rFonts w:ascii="Arial" w:eastAsia="Times New Roman" w:hAnsi="Arial"/>
          <w:color w:val="000000"/>
          <w:sz w:val="24"/>
          <w:szCs w:val="24"/>
          <w:lang w:eastAsia="fr-FR"/>
        </w:rPr>
        <w:t>Récupération et Transfert d’énergie</w:t>
      </w:r>
    </w:p>
    <w:p w:rsidR="003763EC" w:rsidRPr="00CA5EE8" w:rsidRDefault="003763EC" w:rsidP="003763EC">
      <w:pPr>
        <w:pStyle w:val="Paragraphedeliste"/>
        <w:spacing w:after="0" w:line="240" w:lineRule="auto"/>
        <w:rPr>
          <w:rFonts w:ascii="Arial" w:eastAsia="Times New Roman" w:hAnsi="Arial"/>
          <w:color w:val="000000"/>
          <w:sz w:val="24"/>
          <w:szCs w:val="24"/>
          <w:lang w:eastAsia="fr-FR"/>
        </w:rPr>
      </w:pPr>
    </w:p>
    <w:p w:rsidR="003763EC" w:rsidRPr="00CA5EE8" w:rsidRDefault="003763EC" w:rsidP="003763EC">
      <w:pPr>
        <w:rPr>
          <w:rFonts w:ascii="Arial" w:eastAsia="Times New Roman" w:hAnsi="Arial" w:cs="Arial"/>
          <w:b/>
          <w:bCs/>
          <w:color w:val="000000"/>
          <w:lang w:eastAsia="fr-FR"/>
        </w:rPr>
      </w:pPr>
      <w:r w:rsidRPr="00CA5EE8">
        <w:rPr>
          <w:rFonts w:ascii="Arial" w:eastAsia="Times New Roman" w:hAnsi="Arial" w:cs="Arial"/>
          <w:b/>
          <w:bCs/>
          <w:color w:val="000000"/>
          <w:lang w:eastAsia="fr-FR"/>
        </w:rPr>
        <w:t>Assimiler les éléments suivants :</w:t>
      </w:r>
    </w:p>
    <w:p w:rsidR="003763EC" w:rsidRPr="00CA5EE8" w:rsidRDefault="003763EC" w:rsidP="003763EC">
      <w:pPr>
        <w:rPr>
          <w:rFonts w:ascii="Arial" w:eastAsia="Times New Roman" w:hAnsi="Arial" w:cs="Arial"/>
          <w:color w:val="000000"/>
          <w:lang w:eastAsia="fr-FR"/>
        </w:rPr>
      </w:pPr>
    </w:p>
    <w:p w:rsidR="003763EC" w:rsidRPr="00CA5EE8" w:rsidRDefault="003763EC" w:rsidP="003763EC">
      <w:pPr>
        <w:pStyle w:val="Paragraphedeliste"/>
        <w:numPr>
          <w:ilvl w:val="0"/>
          <w:numId w:val="5"/>
        </w:numPr>
        <w:spacing w:after="0" w:line="240" w:lineRule="auto"/>
        <w:rPr>
          <w:rFonts w:ascii="Times New Roman" w:eastAsia="Times New Roman" w:hAnsi="Times New Roman" w:cs="Times New Roman"/>
          <w:sz w:val="24"/>
          <w:szCs w:val="24"/>
          <w:lang w:eastAsia="fr-FR"/>
        </w:rPr>
      </w:pPr>
      <w:r w:rsidRPr="00CA5EE8">
        <w:rPr>
          <w:rFonts w:ascii="Arial" w:eastAsia="Times New Roman" w:hAnsi="Arial"/>
          <w:color w:val="000000"/>
          <w:sz w:val="24"/>
          <w:szCs w:val="24"/>
          <w:lang w:eastAsia="fr-FR"/>
        </w:rPr>
        <w:t>Identifier les besoins du client,</w:t>
      </w:r>
    </w:p>
    <w:p w:rsidR="003763EC" w:rsidRPr="00CA5EE8" w:rsidRDefault="003763EC" w:rsidP="003763EC">
      <w:pPr>
        <w:pStyle w:val="Paragraphedeliste"/>
        <w:numPr>
          <w:ilvl w:val="0"/>
          <w:numId w:val="5"/>
        </w:numPr>
        <w:spacing w:after="0" w:line="240" w:lineRule="auto"/>
        <w:rPr>
          <w:rFonts w:ascii="Times New Roman" w:eastAsia="Times New Roman" w:hAnsi="Times New Roman" w:cs="Times New Roman"/>
          <w:sz w:val="24"/>
          <w:szCs w:val="24"/>
          <w:lang w:eastAsia="fr-FR"/>
        </w:rPr>
      </w:pPr>
      <w:r w:rsidRPr="00CA5EE8">
        <w:rPr>
          <w:rFonts w:ascii="Arial" w:eastAsia="Times New Roman" w:hAnsi="Arial"/>
          <w:sz w:val="24"/>
          <w:szCs w:val="24"/>
          <w:lang w:eastAsia="fr-FR"/>
        </w:rPr>
        <w:t xml:space="preserve">Vérifier la faisabilité </w:t>
      </w:r>
      <w:r w:rsidRPr="00CA5EE8">
        <w:rPr>
          <w:rFonts w:ascii="Arial" w:eastAsia="Times New Roman" w:hAnsi="Arial"/>
          <w:color w:val="000000"/>
          <w:sz w:val="24"/>
          <w:szCs w:val="24"/>
          <w:lang w:eastAsia="fr-FR"/>
        </w:rPr>
        <w:t>de l’installation dimensionnée par le bureau d’étude,</w:t>
      </w:r>
    </w:p>
    <w:p w:rsidR="003763EC" w:rsidRPr="00CA5EE8" w:rsidRDefault="003763EC" w:rsidP="003763EC">
      <w:pPr>
        <w:pStyle w:val="Paragraphedeliste"/>
        <w:numPr>
          <w:ilvl w:val="0"/>
          <w:numId w:val="5"/>
        </w:numPr>
        <w:spacing w:after="0" w:line="240" w:lineRule="auto"/>
        <w:rPr>
          <w:rFonts w:ascii="Times New Roman" w:eastAsia="Times New Roman" w:hAnsi="Times New Roman" w:cs="Times New Roman"/>
          <w:sz w:val="24"/>
          <w:szCs w:val="24"/>
          <w:lang w:eastAsia="fr-FR"/>
        </w:rPr>
      </w:pPr>
      <w:r w:rsidRPr="00CA5EE8">
        <w:rPr>
          <w:rFonts w:ascii="Arial" w:eastAsia="Times New Roman" w:hAnsi="Arial"/>
          <w:color w:val="000000"/>
          <w:sz w:val="24"/>
          <w:szCs w:val="24"/>
          <w:lang w:eastAsia="fr-FR"/>
        </w:rPr>
        <w:t>Répartir les activités au sein d’une petite équipe et assurer l’interface avec les autres corps d’état,</w:t>
      </w:r>
    </w:p>
    <w:p w:rsidR="003763EC" w:rsidRPr="00CA5EE8" w:rsidRDefault="003763EC" w:rsidP="003763EC">
      <w:pPr>
        <w:pStyle w:val="Paragraphedeliste"/>
        <w:numPr>
          <w:ilvl w:val="0"/>
          <w:numId w:val="5"/>
        </w:numPr>
        <w:spacing w:after="0" w:line="240" w:lineRule="auto"/>
        <w:rPr>
          <w:rFonts w:ascii="Times New Roman" w:eastAsia="Times New Roman" w:hAnsi="Times New Roman" w:cs="Times New Roman"/>
          <w:sz w:val="24"/>
          <w:szCs w:val="24"/>
          <w:lang w:eastAsia="fr-FR"/>
        </w:rPr>
      </w:pPr>
      <w:r w:rsidRPr="00CA5EE8">
        <w:rPr>
          <w:rFonts w:ascii="Arial" w:eastAsia="Times New Roman" w:hAnsi="Arial"/>
          <w:color w:val="000000"/>
          <w:sz w:val="24"/>
          <w:szCs w:val="24"/>
          <w:lang w:eastAsia="fr-FR"/>
        </w:rPr>
        <w:t>Installer les équipements,</w:t>
      </w:r>
    </w:p>
    <w:p w:rsidR="003763EC" w:rsidRPr="00CA5EE8" w:rsidRDefault="003763EC" w:rsidP="003763EC">
      <w:pPr>
        <w:pStyle w:val="Paragraphedeliste"/>
        <w:numPr>
          <w:ilvl w:val="0"/>
          <w:numId w:val="5"/>
        </w:numPr>
        <w:spacing w:after="0" w:line="240" w:lineRule="auto"/>
        <w:rPr>
          <w:rFonts w:ascii="Times New Roman" w:eastAsia="Times New Roman" w:hAnsi="Times New Roman" w:cs="Times New Roman"/>
          <w:sz w:val="24"/>
          <w:szCs w:val="24"/>
          <w:lang w:eastAsia="fr-FR"/>
        </w:rPr>
      </w:pPr>
      <w:r w:rsidRPr="00CA5EE8">
        <w:rPr>
          <w:rFonts w:ascii="Arial" w:eastAsia="Times New Roman" w:hAnsi="Arial"/>
          <w:color w:val="000000"/>
          <w:sz w:val="24"/>
          <w:szCs w:val="24"/>
          <w:lang w:eastAsia="fr-FR"/>
        </w:rPr>
        <w:t xml:space="preserve">Raccorder </w:t>
      </w:r>
      <w:r w:rsidRPr="00CA5EE8">
        <w:rPr>
          <w:rFonts w:ascii="Arial" w:eastAsia="Times New Roman" w:hAnsi="Arial"/>
          <w:sz w:val="24"/>
          <w:szCs w:val="24"/>
          <w:lang w:eastAsia="fr-FR"/>
        </w:rPr>
        <w:t>l’installation au réseau</w:t>
      </w:r>
      <w:r w:rsidRPr="00CA5EE8">
        <w:rPr>
          <w:rFonts w:ascii="Arial" w:eastAsia="Times New Roman" w:hAnsi="Arial"/>
          <w:color w:val="000000"/>
          <w:sz w:val="24"/>
          <w:szCs w:val="24"/>
          <w:lang w:eastAsia="fr-FR"/>
        </w:rPr>
        <w:t>,</w:t>
      </w:r>
    </w:p>
    <w:p w:rsidR="003763EC" w:rsidRPr="00CA5EE8" w:rsidRDefault="003763EC" w:rsidP="003763EC">
      <w:pPr>
        <w:pStyle w:val="Paragraphedeliste"/>
        <w:numPr>
          <w:ilvl w:val="0"/>
          <w:numId w:val="5"/>
        </w:numPr>
        <w:spacing w:after="0" w:line="240" w:lineRule="auto"/>
        <w:rPr>
          <w:rFonts w:ascii="Times New Roman" w:eastAsia="Times New Roman" w:hAnsi="Times New Roman" w:cs="Times New Roman"/>
          <w:sz w:val="24"/>
          <w:szCs w:val="24"/>
          <w:lang w:eastAsia="fr-FR"/>
        </w:rPr>
      </w:pPr>
      <w:r w:rsidRPr="00CA5EE8">
        <w:rPr>
          <w:rFonts w:ascii="Arial" w:eastAsia="Times New Roman" w:hAnsi="Arial"/>
          <w:color w:val="000000"/>
          <w:sz w:val="24"/>
          <w:szCs w:val="24"/>
          <w:lang w:eastAsia="fr-FR"/>
        </w:rPr>
        <w:t>Faire les réglages, les tests nécessaires et la mise en service de l’installation,</w:t>
      </w:r>
    </w:p>
    <w:p w:rsidR="003763EC" w:rsidRPr="00CA5EE8" w:rsidRDefault="003763EC" w:rsidP="003763EC">
      <w:pPr>
        <w:pStyle w:val="Paragraphedeliste"/>
        <w:numPr>
          <w:ilvl w:val="0"/>
          <w:numId w:val="5"/>
        </w:numPr>
        <w:spacing w:after="0" w:line="240" w:lineRule="auto"/>
        <w:rPr>
          <w:rFonts w:ascii="Times New Roman" w:eastAsia="Times New Roman" w:hAnsi="Times New Roman" w:cs="Times New Roman"/>
          <w:sz w:val="24"/>
          <w:szCs w:val="24"/>
          <w:lang w:eastAsia="fr-FR"/>
        </w:rPr>
      </w:pPr>
      <w:r w:rsidRPr="00CA5EE8">
        <w:rPr>
          <w:rFonts w:ascii="Arial" w:eastAsia="Times New Roman" w:hAnsi="Arial"/>
          <w:color w:val="000000"/>
          <w:sz w:val="24"/>
          <w:szCs w:val="24"/>
          <w:lang w:eastAsia="fr-FR"/>
        </w:rPr>
        <w:t>Présenter le fonctionnement et l’utilisation de l’installation au client,</w:t>
      </w:r>
    </w:p>
    <w:p w:rsidR="003763EC" w:rsidRPr="00CA5EE8" w:rsidRDefault="003763EC" w:rsidP="003763EC">
      <w:pPr>
        <w:pStyle w:val="Paragraphedeliste"/>
        <w:numPr>
          <w:ilvl w:val="0"/>
          <w:numId w:val="5"/>
        </w:numPr>
        <w:spacing w:after="0" w:line="240" w:lineRule="auto"/>
        <w:rPr>
          <w:rFonts w:ascii="Arial" w:eastAsia="Times New Roman" w:hAnsi="Arial"/>
          <w:color w:val="000000"/>
          <w:sz w:val="24"/>
          <w:szCs w:val="24"/>
          <w:lang w:eastAsia="fr-FR"/>
        </w:rPr>
      </w:pPr>
      <w:r w:rsidRPr="00CA5EE8">
        <w:rPr>
          <w:rFonts w:ascii="Arial" w:eastAsia="Times New Roman" w:hAnsi="Arial"/>
          <w:color w:val="000000"/>
          <w:sz w:val="24"/>
          <w:szCs w:val="24"/>
          <w:lang w:eastAsia="fr-FR"/>
        </w:rPr>
        <w:t>Assurer la maintenance préventive et correctrice de l’installation.</w:t>
      </w:r>
    </w:p>
    <w:p w:rsidR="003763EC" w:rsidRPr="00CA5EE8" w:rsidRDefault="003763EC" w:rsidP="003763EC">
      <w:pPr>
        <w:pStyle w:val="Paragraphedeliste"/>
        <w:numPr>
          <w:ilvl w:val="0"/>
          <w:numId w:val="5"/>
        </w:numPr>
        <w:spacing w:after="0" w:line="240" w:lineRule="auto"/>
        <w:rPr>
          <w:rFonts w:ascii="Arial" w:eastAsia="Times New Roman" w:hAnsi="Arial"/>
          <w:color w:val="000000"/>
          <w:sz w:val="24"/>
          <w:szCs w:val="24"/>
          <w:lang w:eastAsia="fr-FR"/>
        </w:rPr>
      </w:pPr>
      <w:r w:rsidRPr="00CA5EE8">
        <w:rPr>
          <w:rFonts w:ascii="Arial" w:eastAsia="Times New Roman" w:hAnsi="Arial"/>
          <w:color w:val="000000"/>
          <w:sz w:val="24"/>
          <w:szCs w:val="24"/>
          <w:lang w:eastAsia="fr-FR"/>
        </w:rPr>
        <w:t>Problématiques de l'énergie et sa maîtrise</w:t>
      </w:r>
    </w:p>
    <w:p w:rsidR="003763EC" w:rsidRPr="00CA5EE8" w:rsidRDefault="003763EC" w:rsidP="003763EC">
      <w:pPr>
        <w:pStyle w:val="Paragraphedeliste"/>
        <w:numPr>
          <w:ilvl w:val="0"/>
          <w:numId w:val="5"/>
        </w:numPr>
        <w:spacing w:after="0" w:line="240" w:lineRule="auto"/>
        <w:rPr>
          <w:rFonts w:ascii="Arial" w:eastAsia="Times New Roman" w:hAnsi="Arial"/>
          <w:color w:val="000000"/>
          <w:sz w:val="24"/>
          <w:szCs w:val="24"/>
          <w:lang w:eastAsia="fr-FR"/>
        </w:rPr>
      </w:pPr>
      <w:r w:rsidRPr="00CA5EE8">
        <w:rPr>
          <w:rFonts w:ascii="Arial" w:eastAsia="Times New Roman" w:hAnsi="Arial"/>
          <w:color w:val="000000"/>
          <w:sz w:val="24"/>
          <w:szCs w:val="24"/>
          <w:lang w:eastAsia="fr-FR"/>
        </w:rPr>
        <w:t>Outils de conception des installations</w:t>
      </w:r>
    </w:p>
    <w:p w:rsidR="003763EC" w:rsidRPr="00CA5EE8" w:rsidRDefault="003763EC" w:rsidP="003763EC">
      <w:pPr>
        <w:pStyle w:val="Paragraphedeliste"/>
        <w:numPr>
          <w:ilvl w:val="0"/>
          <w:numId w:val="5"/>
        </w:numPr>
        <w:spacing w:after="0" w:line="240" w:lineRule="auto"/>
        <w:rPr>
          <w:rFonts w:ascii="Arial" w:eastAsia="Times New Roman" w:hAnsi="Arial"/>
          <w:color w:val="000000"/>
          <w:sz w:val="24"/>
          <w:szCs w:val="24"/>
          <w:lang w:eastAsia="fr-FR"/>
        </w:rPr>
      </w:pPr>
      <w:r w:rsidRPr="00CA5EE8">
        <w:rPr>
          <w:rFonts w:ascii="Arial" w:eastAsia="Times New Roman" w:hAnsi="Arial"/>
          <w:color w:val="000000"/>
          <w:sz w:val="24"/>
          <w:szCs w:val="24"/>
          <w:lang w:eastAsia="fr-FR"/>
        </w:rPr>
        <w:t>Technologies et principes physiques des systèmes énergétiques, pompes à chaleur, énergie solaire thermique, photovoltaïque, éolien,…</w:t>
      </w:r>
    </w:p>
    <w:p w:rsidR="003763EC" w:rsidRPr="00CA5EE8" w:rsidRDefault="003763EC" w:rsidP="003763EC">
      <w:pPr>
        <w:pStyle w:val="Paragraphedeliste"/>
        <w:numPr>
          <w:ilvl w:val="0"/>
          <w:numId w:val="5"/>
        </w:numPr>
        <w:spacing w:after="0" w:line="240" w:lineRule="auto"/>
        <w:rPr>
          <w:rFonts w:ascii="Arial" w:eastAsia="Times New Roman" w:hAnsi="Arial"/>
          <w:color w:val="000000"/>
          <w:sz w:val="24"/>
          <w:szCs w:val="24"/>
          <w:lang w:eastAsia="fr-FR"/>
        </w:rPr>
      </w:pPr>
      <w:r w:rsidRPr="00CA5EE8">
        <w:rPr>
          <w:rFonts w:ascii="Arial" w:eastAsia="Times New Roman" w:hAnsi="Arial"/>
          <w:color w:val="000000"/>
          <w:sz w:val="24"/>
          <w:szCs w:val="24"/>
          <w:lang w:eastAsia="fr-FR"/>
        </w:rPr>
        <w:t>Prévention des risques professionnels</w:t>
      </w:r>
    </w:p>
    <w:p w:rsidR="003763EC" w:rsidRPr="00CA5EE8" w:rsidRDefault="003763EC" w:rsidP="003763EC">
      <w:pPr>
        <w:pStyle w:val="Paragraphedeliste"/>
        <w:numPr>
          <w:ilvl w:val="0"/>
          <w:numId w:val="5"/>
        </w:numPr>
        <w:spacing w:after="0" w:line="240" w:lineRule="auto"/>
        <w:rPr>
          <w:rFonts w:ascii="Arial" w:eastAsia="Times New Roman" w:hAnsi="Arial"/>
          <w:color w:val="000000"/>
          <w:sz w:val="24"/>
          <w:szCs w:val="24"/>
          <w:lang w:eastAsia="fr-FR"/>
        </w:rPr>
      </w:pPr>
      <w:r w:rsidRPr="00CA5EE8">
        <w:rPr>
          <w:rFonts w:ascii="Arial" w:eastAsia="Times New Roman" w:hAnsi="Arial"/>
          <w:color w:val="000000"/>
          <w:sz w:val="24"/>
          <w:szCs w:val="24"/>
          <w:lang w:eastAsia="fr-FR"/>
        </w:rPr>
        <w:t>Réglementations et normes du secteur</w:t>
      </w:r>
    </w:p>
    <w:p w:rsidR="003763EC" w:rsidRPr="00CA5EE8" w:rsidRDefault="003763EC" w:rsidP="003763EC">
      <w:pPr>
        <w:pStyle w:val="Paragraphedeliste"/>
        <w:numPr>
          <w:ilvl w:val="0"/>
          <w:numId w:val="5"/>
        </w:numPr>
        <w:spacing w:after="0" w:line="240" w:lineRule="auto"/>
        <w:rPr>
          <w:rFonts w:ascii="Arial" w:eastAsia="Times New Roman" w:hAnsi="Arial"/>
          <w:color w:val="000000"/>
          <w:sz w:val="24"/>
          <w:szCs w:val="24"/>
          <w:lang w:eastAsia="fr-FR"/>
        </w:rPr>
      </w:pPr>
      <w:r w:rsidRPr="00CA5EE8">
        <w:rPr>
          <w:rFonts w:ascii="Arial" w:eastAsia="Times New Roman" w:hAnsi="Arial"/>
          <w:color w:val="000000"/>
          <w:sz w:val="24"/>
          <w:szCs w:val="24"/>
          <w:lang w:eastAsia="fr-FR"/>
        </w:rPr>
        <w:t>Solutions environnementales</w:t>
      </w:r>
    </w:p>
    <w:p w:rsidR="003763EC" w:rsidRPr="00CA5EE8" w:rsidRDefault="003763EC" w:rsidP="003763EC">
      <w:pPr>
        <w:pStyle w:val="Paragraphedeliste"/>
        <w:numPr>
          <w:ilvl w:val="0"/>
          <w:numId w:val="5"/>
        </w:numPr>
        <w:spacing w:after="0" w:line="240" w:lineRule="auto"/>
        <w:rPr>
          <w:rFonts w:ascii="Arial" w:eastAsia="Times New Roman" w:hAnsi="Arial"/>
          <w:color w:val="000000"/>
          <w:sz w:val="24"/>
          <w:szCs w:val="24"/>
          <w:lang w:eastAsia="fr-FR"/>
        </w:rPr>
      </w:pPr>
      <w:r w:rsidRPr="00CA5EE8">
        <w:rPr>
          <w:rFonts w:ascii="Arial" w:eastAsia="Times New Roman" w:hAnsi="Arial"/>
          <w:color w:val="000000"/>
          <w:sz w:val="24"/>
          <w:szCs w:val="24"/>
          <w:lang w:eastAsia="fr-FR"/>
        </w:rPr>
        <w:t>Reprise/direction d'entreprise</w:t>
      </w:r>
    </w:p>
    <w:p w:rsidR="003763EC" w:rsidRPr="00CA5EE8" w:rsidRDefault="003763EC" w:rsidP="003763EC">
      <w:pPr>
        <w:pStyle w:val="Paragraphedeliste"/>
        <w:numPr>
          <w:ilvl w:val="0"/>
          <w:numId w:val="5"/>
        </w:numPr>
        <w:spacing w:after="0" w:line="240" w:lineRule="auto"/>
        <w:rPr>
          <w:rFonts w:ascii="Arial" w:eastAsia="Times New Roman" w:hAnsi="Arial"/>
          <w:color w:val="000000"/>
          <w:sz w:val="24"/>
          <w:szCs w:val="24"/>
          <w:lang w:eastAsia="fr-FR"/>
        </w:rPr>
      </w:pPr>
      <w:r w:rsidRPr="00CA5EE8">
        <w:rPr>
          <w:rFonts w:ascii="Arial" w:eastAsia="Times New Roman" w:hAnsi="Arial"/>
          <w:color w:val="000000"/>
          <w:sz w:val="24"/>
          <w:szCs w:val="24"/>
          <w:lang w:eastAsia="fr-FR"/>
        </w:rPr>
        <w:t>Gestion de projet</w:t>
      </w:r>
    </w:p>
    <w:p w:rsidR="003763EC" w:rsidRDefault="003763EC" w:rsidP="003763EC">
      <w:pPr>
        <w:pStyle w:val="Paragraphedeliste"/>
        <w:spacing w:after="0" w:line="240" w:lineRule="auto"/>
        <w:rPr>
          <w:rFonts w:ascii="Arial" w:eastAsia="Times New Roman" w:hAnsi="Arial"/>
          <w:color w:val="000000"/>
          <w:sz w:val="20"/>
          <w:szCs w:val="20"/>
          <w:lang w:eastAsia="fr-FR"/>
        </w:rPr>
      </w:pPr>
    </w:p>
    <w:p w:rsidR="003763EC" w:rsidRPr="00CA5EE8" w:rsidRDefault="003763EC" w:rsidP="003763EC">
      <w:pPr>
        <w:spacing w:after="30"/>
        <w:jc w:val="center"/>
        <w:rPr>
          <w:rFonts w:ascii="Arial" w:eastAsia="Times New Roman" w:hAnsi="Arial" w:cs="Arial"/>
          <w:b/>
          <w:bCs/>
          <w:color w:val="063F65"/>
          <w:lang w:eastAsia="fr-FR"/>
        </w:rPr>
      </w:pPr>
      <w:r w:rsidRPr="00CA5EE8">
        <w:rPr>
          <w:rFonts w:ascii="Arial" w:eastAsia="Times New Roman" w:hAnsi="Arial" w:cs="Arial"/>
          <w:b/>
          <w:bCs/>
          <w:color w:val="063F65"/>
          <w:lang w:eastAsia="fr-FR"/>
        </w:rPr>
        <w:t>Débouchés professionnels</w:t>
      </w:r>
    </w:p>
    <w:p w:rsidR="003763EC" w:rsidRPr="00C404E3" w:rsidRDefault="003763EC" w:rsidP="003763EC">
      <w:pPr>
        <w:spacing w:after="30"/>
        <w:jc w:val="center"/>
        <w:rPr>
          <w:rFonts w:eastAsia="Times New Roman"/>
          <w:lang w:eastAsia="fr-FR"/>
        </w:rPr>
      </w:pPr>
    </w:p>
    <w:p w:rsidR="003763EC" w:rsidRPr="00CA5EE8" w:rsidRDefault="003763EC" w:rsidP="003763EC">
      <w:pPr>
        <w:rPr>
          <w:rFonts w:eastAsia="Times New Roman"/>
          <w:lang w:eastAsia="fr-FR"/>
        </w:rPr>
      </w:pPr>
      <w:r w:rsidRPr="00CA5EE8">
        <w:rPr>
          <w:rFonts w:ascii="Arial" w:eastAsia="Times New Roman" w:hAnsi="Arial" w:cs="Arial"/>
          <w:color w:val="000000"/>
          <w:lang w:eastAsia="fr-FR"/>
        </w:rPr>
        <w:t>Parmi les métiers potentiels des diplômés</w:t>
      </w:r>
      <w:r w:rsidRPr="00CA5EE8">
        <w:rPr>
          <w:rFonts w:ascii="Arial" w:eastAsia="Times New Roman" w:hAnsi="Arial" w:cs="Arial"/>
          <w:lang w:eastAsia="fr-FR"/>
        </w:rPr>
        <w:t> :</w:t>
      </w:r>
      <w:r w:rsidRPr="00CA5EE8">
        <w:rPr>
          <w:rFonts w:ascii="Arial" w:eastAsia="Times New Roman" w:hAnsi="Arial" w:cs="Arial"/>
          <w:color w:val="000000"/>
          <w:lang w:eastAsia="fr-FR"/>
        </w:rPr>
        <w:t xml:space="preserve"> </w:t>
      </w:r>
    </w:p>
    <w:p w:rsidR="003763EC" w:rsidRPr="00CA5EE8" w:rsidRDefault="003763EC" w:rsidP="003763EC">
      <w:pPr>
        <w:rPr>
          <w:rFonts w:ascii="Arial" w:eastAsia="Times New Roman" w:hAnsi="Arial" w:cs="Arial"/>
          <w:lang w:eastAsia="fr-FR"/>
        </w:rPr>
      </w:pPr>
      <w:r w:rsidRPr="00CA5EE8">
        <w:rPr>
          <w:rFonts w:ascii="Arial'" w:eastAsia="Times New Roman" w:hAnsi="Arial'"/>
          <w:lang w:eastAsia="fr-FR"/>
        </w:rPr>
        <w:t> </w:t>
      </w:r>
    </w:p>
    <w:p w:rsidR="003763EC" w:rsidRPr="00CA5EE8" w:rsidRDefault="003763EC" w:rsidP="003763EC">
      <w:pPr>
        <w:pStyle w:val="Paragraphedeliste"/>
        <w:numPr>
          <w:ilvl w:val="0"/>
          <w:numId w:val="6"/>
        </w:numPr>
        <w:spacing w:after="0" w:line="240" w:lineRule="auto"/>
        <w:rPr>
          <w:rFonts w:ascii="Arial" w:eastAsia="Times New Roman" w:hAnsi="Arial"/>
          <w:color w:val="000000"/>
          <w:sz w:val="24"/>
          <w:szCs w:val="24"/>
          <w:lang w:eastAsia="fr-FR"/>
        </w:rPr>
      </w:pPr>
      <w:r w:rsidRPr="00CA5EE8">
        <w:rPr>
          <w:rFonts w:ascii="Arial" w:eastAsia="Times New Roman" w:hAnsi="Arial"/>
          <w:color w:val="000000"/>
          <w:sz w:val="24"/>
          <w:szCs w:val="24"/>
          <w:lang w:eastAsia="fr-FR"/>
        </w:rPr>
        <w:t>Créateur/repreneur d'entreprise du secteur des énergies</w:t>
      </w:r>
    </w:p>
    <w:p w:rsidR="003763EC" w:rsidRPr="00CA5EE8" w:rsidRDefault="003763EC" w:rsidP="003763EC">
      <w:pPr>
        <w:pStyle w:val="Paragraphedeliste"/>
        <w:numPr>
          <w:ilvl w:val="0"/>
          <w:numId w:val="6"/>
        </w:numPr>
        <w:spacing w:after="0" w:line="240" w:lineRule="auto"/>
        <w:rPr>
          <w:rFonts w:ascii="Arial" w:eastAsia="Times New Roman" w:hAnsi="Arial"/>
          <w:color w:val="000000"/>
          <w:sz w:val="24"/>
          <w:szCs w:val="24"/>
          <w:lang w:eastAsia="fr-FR"/>
        </w:rPr>
      </w:pPr>
      <w:r w:rsidRPr="00CA5EE8">
        <w:rPr>
          <w:rFonts w:ascii="Arial" w:eastAsia="Times New Roman" w:hAnsi="Arial"/>
          <w:color w:val="000000"/>
          <w:sz w:val="24"/>
          <w:szCs w:val="24"/>
          <w:lang w:eastAsia="fr-FR"/>
        </w:rPr>
        <w:t>Coordinateur/chef de projets</w:t>
      </w:r>
    </w:p>
    <w:p w:rsidR="003763EC" w:rsidRPr="00CA5EE8" w:rsidRDefault="003763EC" w:rsidP="003763EC">
      <w:pPr>
        <w:pStyle w:val="Paragraphedeliste"/>
        <w:numPr>
          <w:ilvl w:val="0"/>
          <w:numId w:val="6"/>
        </w:numPr>
        <w:spacing w:after="0" w:line="240" w:lineRule="auto"/>
        <w:rPr>
          <w:rFonts w:ascii="Arial" w:eastAsia="Times New Roman" w:hAnsi="Arial"/>
          <w:color w:val="000000"/>
          <w:sz w:val="24"/>
          <w:szCs w:val="24"/>
          <w:lang w:eastAsia="fr-FR"/>
        </w:rPr>
      </w:pPr>
      <w:r w:rsidRPr="00CA5EE8">
        <w:rPr>
          <w:rFonts w:ascii="Arial" w:eastAsia="Times New Roman" w:hAnsi="Arial"/>
          <w:color w:val="000000"/>
          <w:sz w:val="24"/>
          <w:szCs w:val="24"/>
          <w:lang w:eastAsia="fr-FR"/>
        </w:rPr>
        <w:t>Inspecteur de systèmes énergétiques</w:t>
      </w:r>
    </w:p>
    <w:p w:rsidR="003763EC" w:rsidRPr="00CA5EE8" w:rsidRDefault="003763EC" w:rsidP="003763EC">
      <w:pPr>
        <w:pStyle w:val="Paragraphedeliste"/>
        <w:numPr>
          <w:ilvl w:val="0"/>
          <w:numId w:val="6"/>
        </w:numPr>
        <w:spacing w:after="0" w:line="240" w:lineRule="auto"/>
        <w:rPr>
          <w:rFonts w:ascii="Arial" w:eastAsia="Times New Roman" w:hAnsi="Arial"/>
          <w:color w:val="000000"/>
          <w:sz w:val="24"/>
          <w:szCs w:val="24"/>
          <w:lang w:eastAsia="fr-FR"/>
        </w:rPr>
      </w:pPr>
      <w:r w:rsidRPr="00CA5EE8">
        <w:rPr>
          <w:rFonts w:ascii="Arial" w:eastAsia="Times New Roman" w:hAnsi="Arial"/>
          <w:color w:val="000000"/>
          <w:sz w:val="24"/>
          <w:szCs w:val="24"/>
          <w:lang w:eastAsia="fr-FR"/>
        </w:rPr>
        <w:t>Rénovateur énergétique du bâtiment</w:t>
      </w:r>
    </w:p>
    <w:p w:rsidR="003763EC" w:rsidRPr="00CA5EE8" w:rsidRDefault="003763EC" w:rsidP="003763EC">
      <w:pPr>
        <w:pStyle w:val="Paragraphedeliste"/>
        <w:numPr>
          <w:ilvl w:val="0"/>
          <w:numId w:val="6"/>
        </w:numPr>
        <w:spacing w:after="0" w:line="240" w:lineRule="auto"/>
        <w:rPr>
          <w:rFonts w:ascii="Arial" w:eastAsia="Times New Roman" w:hAnsi="Arial"/>
          <w:color w:val="000000"/>
          <w:sz w:val="24"/>
          <w:szCs w:val="24"/>
          <w:lang w:eastAsia="fr-FR"/>
        </w:rPr>
      </w:pPr>
      <w:r w:rsidRPr="00CA5EE8">
        <w:rPr>
          <w:rFonts w:ascii="Arial" w:eastAsia="Times New Roman" w:hAnsi="Arial"/>
          <w:color w:val="000000"/>
          <w:sz w:val="24"/>
          <w:szCs w:val="24"/>
          <w:lang w:eastAsia="fr-FR"/>
        </w:rPr>
        <w:t>Responsable d'agence/site</w:t>
      </w:r>
    </w:p>
    <w:p w:rsidR="003763EC" w:rsidRPr="00CA5EE8" w:rsidRDefault="003763EC" w:rsidP="003763EC">
      <w:pPr>
        <w:pStyle w:val="Paragraphedeliste"/>
        <w:numPr>
          <w:ilvl w:val="0"/>
          <w:numId w:val="6"/>
        </w:numPr>
        <w:spacing w:after="0" w:line="240" w:lineRule="auto"/>
        <w:rPr>
          <w:rFonts w:ascii="Arial" w:eastAsia="Times New Roman" w:hAnsi="Arial"/>
          <w:color w:val="000000"/>
          <w:sz w:val="24"/>
          <w:szCs w:val="24"/>
          <w:lang w:eastAsia="fr-FR"/>
        </w:rPr>
      </w:pPr>
      <w:r w:rsidRPr="00CA5EE8">
        <w:rPr>
          <w:rFonts w:ascii="Arial" w:eastAsia="Times New Roman" w:hAnsi="Arial"/>
          <w:color w:val="000000"/>
          <w:sz w:val="24"/>
          <w:szCs w:val="24"/>
          <w:lang w:eastAsia="fr-FR"/>
        </w:rPr>
        <w:t>Responsable de fabrication/production</w:t>
      </w:r>
    </w:p>
    <w:p w:rsidR="003763EC" w:rsidRPr="00CA5EE8" w:rsidRDefault="003763EC" w:rsidP="003763EC">
      <w:pPr>
        <w:pStyle w:val="Paragraphedeliste"/>
        <w:numPr>
          <w:ilvl w:val="0"/>
          <w:numId w:val="6"/>
        </w:numPr>
        <w:spacing w:after="0" w:line="240" w:lineRule="auto"/>
        <w:rPr>
          <w:rFonts w:ascii="Arial" w:eastAsia="Times New Roman" w:hAnsi="Arial"/>
          <w:color w:val="000000"/>
          <w:sz w:val="24"/>
          <w:szCs w:val="24"/>
          <w:lang w:eastAsia="fr-FR"/>
        </w:rPr>
      </w:pPr>
      <w:r w:rsidRPr="00CA5EE8">
        <w:rPr>
          <w:rFonts w:ascii="Arial" w:eastAsia="Times New Roman" w:hAnsi="Arial"/>
          <w:color w:val="000000"/>
          <w:sz w:val="24"/>
          <w:szCs w:val="24"/>
          <w:lang w:eastAsia="fr-FR"/>
        </w:rPr>
        <w:t>Technico-commercial</w:t>
      </w:r>
    </w:p>
    <w:p w:rsidR="003763EC" w:rsidRPr="00CA5EE8" w:rsidRDefault="003763EC" w:rsidP="003763EC">
      <w:pPr>
        <w:pStyle w:val="Paragraphedeliste"/>
        <w:numPr>
          <w:ilvl w:val="0"/>
          <w:numId w:val="6"/>
        </w:numPr>
        <w:spacing w:after="0" w:line="240" w:lineRule="auto"/>
        <w:rPr>
          <w:rFonts w:ascii="Arial" w:eastAsia="Times New Roman" w:hAnsi="Arial"/>
          <w:color w:val="000000"/>
          <w:sz w:val="24"/>
          <w:szCs w:val="24"/>
          <w:lang w:eastAsia="fr-FR"/>
        </w:rPr>
      </w:pPr>
      <w:r w:rsidRPr="00CA5EE8">
        <w:rPr>
          <w:rFonts w:ascii="Arial" w:eastAsia="Times New Roman" w:hAnsi="Arial"/>
          <w:color w:val="000000"/>
          <w:sz w:val="24"/>
          <w:szCs w:val="24"/>
          <w:lang w:eastAsia="fr-FR"/>
        </w:rPr>
        <w:t>Chargé d'études</w:t>
      </w:r>
    </w:p>
    <w:p w:rsidR="003763EC" w:rsidRPr="00CA5EE8" w:rsidRDefault="003763EC" w:rsidP="003763EC">
      <w:pPr>
        <w:pStyle w:val="Paragraphedeliste"/>
        <w:numPr>
          <w:ilvl w:val="0"/>
          <w:numId w:val="6"/>
        </w:numPr>
        <w:spacing w:after="0" w:line="240" w:lineRule="auto"/>
        <w:rPr>
          <w:rFonts w:ascii="Arial" w:eastAsia="Times New Roman" w:hAnsi="Arial"/>
          <w:color w:val="000000"/>
          <w:sz w:val="24"/>
          <w:szCs w:val="24"/>
          <w:lang w:eastAsia="fr-FR"/>
        </w:rPr>
      </w:pPr>
      <w:r w:rsidRPr="00CA5EE8">
        <w:rPr>
          <w:rFonts w:ascii="Arial" w:eastAsia="Times New Roman" w:hAnsi="Arial"/>
          <w:color w:val="000000"/>
          <w:sz w:val="24"/>
          <w:szCs w:val="24"/>
          <w:lang w:eastAsia="fr-FR"/>
        </w:rPr>
        <w:t>Chargé d'affaires</w:t>
      </w:r>
    </w:p>
    <w:p w:rsidR="003763EC" w:rsidRPr="00CA5EE8" w:rsidRDefault="003763EC" w:rsidP="003763EC">
      <w:pPr>
        <w:pStyle w:val="Paragraphedeliste"/>
        <w:numPr>
          <w:ilvl w:val="0"/>
          <w:numId w:val="6"/>
        </w:numPr>
        <w:spacing w:after="0" w:line="240" w:lineRule="auto"/>
        <w:rPr>
          <w:rFonts w:ascii="Arial" w:eastAsia="Times New Roman" w:hAnsi="Arial"/>
          <w:color w:val="000000"/>
          <w:sz w:val="24"/>
          <w:szCs w:val="24"/>
          <w:lang w:eastAsia="fr-FR"/>
        </w:rPr>
      </w:pPr>
      <w:r w:rsidRPr="00CA5EE8">
        <w:rPr>
          <w:rFonts w:ascii="Arial" w:eastAsia="Times New Roman" w:hAnsi="Arial"/>
          <w:color w:val="000000"/>
          <w:sz w:val="24"/>
          <w:szCs w:val="24"/>
          <w:lang w:eastAsia="fr-FR"/>
        </w:rPr>
        <w:t>Technicien de bureau d'études</w:t>
      </w:r>
    </w:p>
    <w:p w:rsidR="003763EC" w:rsidRPr="00CA5EE8" w:rsidRDefault="003763EC" w:rsidP="003763EC">
      <w:pPr>
        <w:pStyle w:val="Paragraphedeliste"/>
        <w:numPr>
          <w:ilvl w:val="0"/>
          <w:numId w:val="6"/>
        </w:numPr>
        <w:spacing w:after="0" w:line="240" w:lineRule="auto"/>
        <w:rPr>
          <w:rFonts w:ascii="Arial" w:eastAsia="Times New Roman" w:hAnsi="Arial"/>
          <w:color w:val="000000"/>
          <w:sz w:val="24"/>
          <w:szCs w:val="24"/>
          <w:lang w:eastAsia="fr-FR"/>
        </w:rPr>
      </w:pPr>
      <w:r w:rsidRPr="00CA5EE8">
        <w:rPr>
          <w:rFonts w:ascii="Arial" w:eastAsia="Times New Roman" w:hAnsi="Arial"/>
          <w:color w:val="000000"/>
          <w:sz w:val="24"/>
          <w:szCs w:val="24"/>
          <w:lang w:eastAsia="fr-FR"/>
        </w:rPr>
        <w:t>Technicien qualité</w:t>
      </w:r>
    </w:p>
    <w:p w:rsidR="003763EC" w:rsidRPr="00CA5EE8" w:rsidRDefault="003763EC" w:rsidP="003763EC">
      <w:pPr>
        <w:pStyle w:val="Paragraphedeliste"/>
        <w:numPr>
          <w:ilvl w:val="0"/>
          <w:numId w:val="6"/>
        </w:numPr>
        <w:spacing w:after="0" w:line="240" w:lineRule="auto"/>
        <w:rPr>
          <w:rFonts w:ascii="Arial" w:eastAsia="Times New Roman" w:hAnsi="Arial"/>
          <w:color w:val="000000"/>
          <w:sz w:val="24"/>
          <w:szCs w:val="24"/>
          <w:lang w:eastAsia="fr-FR"/>
        </w:rPr>
      </w:pPr>
      <w:r w:rsidRPr="00CA5EE8">
        <w:rPr>
          <w:rFonts w:ascii="Arial" w:eastAsia="Times New Roman" w:hAnsi="Arial"/>
          <w:color w:val="000000"/>
          <w:sz w:val="24"/>
          <w:szCs w:val="24"/>
          <w:lang w:eastAsia="fr-FR"/>
        </w:rPr>
        <w:t>Installateur de systèmes énergétiques, en particulier de systèmes énergétiques renouvelables</w:t>
      </w:r>
    </w:p>
    <w:p w:rsidR="003763EC" w:rsidRPr="00CA5EE8" w:rsidRDefault="003763EC" w:rsidP="003763EC">
      <w:pPr>
        <w:pStyle w:val="Paragraphedeliste"/>
        <w:numPr>
          <w:ilvl w:val="0"/>
          <w:numId w:val="6"/>
        </w:numPr>
        <w:spacing w:after="0" w:line="240" w:lineRule="auto"/>
        <w:rPr>
          <w:rFonts w:ascii="Arial" w:eastAsia="Times New Roman" w:hAnsi="Arial"/>
          <w:color w:val="000000"/>
          <w:sz w:val="24"/>
          <w:szCs w:val="24"/>
          <w:lang w:eastAsia="fr-FR"/>
        </w:rPr>
      </w:pPr>
      <w:r w:rsidRPr="00CA5EE8">
        <w:rPr>
          <w:rFonts w:ascii="Arial" w:eastAsia="Times New Roman" w:hAnsi="Arial"/>
          <w:color w:val="000000"/>
          <w:sz w:val="24"/>
          <w:szCs w:val="24"/>
          <w:lang w:eastAsia="fr-FR"/>
        </w:rPr>
        <w:lastRenderedPageBreak/>
        <w:t>Installateur,</w:t>
      </w:r>
    </w:p>
    <w:p w:rsidR="003763EC" w:rsidRPr="00CA5EE8" w:rsidRDefault="003763EC" w:rsidP="003763EC">
      <w:pPr>
        <w:pStyle w:val="Paragraphedeliste"/>
        <w:numPr>
          <w:ilvl w:val="0"/>
          <w:numId w:val="6"/>
        </w:numPr>
        <w:spacing w:after="0" w:line="240" w:lineRule="auto"/>
        <w:rPr>
          <w:rFonts w:ascii="Arial" w:eastAsia="Times New Roman" w:hAnsi="Arial"/>
          <w:color w:val="000000"/>
          <w:sz w:val="24"/>
          <w:szCs w:val="24"/>
          <w:lang w:eastAsia="fr-FR"/>
        </w:rPr>
      </w:pPr>
      <w:r w:rsidRPr="00CA5EE8">
        <w:rPr>
          <w:rFonts w:ascii="Arial" w:eastAsia="Times New Roman" w:hAnsi="Arial"/>
          <w:color w:val="000000"/>
          <w:sz w:val="24"/>
          <w:szCs w:val="24"/>
          <w:lang w:eastAsia="fr-FR"/>
        </w:rPr>
        <w:t>Monteur,</w:t>
      </w:r>
    </w:p>
    <w:p w:rsidR="003763EC" w:rsidRPr="00CA5EE8" w:rsidRDefault="003763EC" w:rsidP="003763EC">
      <w:pPr>
        <w:pStyle w:val="Paragraphedeliste"/>
        <w:numPr>
          <w:ilvl w:val="0"/>
          <w:numId w:val="6"/>
        </w:numPr>
        <w:spacing w:after="0" w:line="240" w:lineRule="auto"/>
        <w:rPr>
          <w:rFonts w:ascii="Arial" w:eastAsia="Times New Roman" w:hAnsi="Arial"/>
          <w:color w:val="000000"/>
          <w:sz w:val="24"/>
          <w:szCs w:val="24"/>
          <w:lang w:eastAsia="fr-FR"/>
        </w:rPr>
      </w:pPr>
      <w:r w:rsidRPr="00CA5EE8">
        <w:rPr>
          <w:rFonts w:ascii="Arial" w:eastAsia="Times New Roman" w:hAnsi="Arial"/>
          <w:color w:val="000000"/>
          <w:sz w:val="24"/>
          <w:szCs w:val="24"/>
          <w:lang w:eastAsia="fr-FR"/>
        </w:rPr>
        <w:t>Climaticien,</w:t>
      </w:r>
    </w:p>
    <w:p w:rsidR="003763EC" w:rsidRPr="00CA5EE8" w:rsidRDefault="003763EC" w:rsidP="003763EC">
      <w:pPr>
        <w:pStyle w:val="Paragraphedeliste"/>
        <w:numPr>
          <w:ilvl w:val="0"/>
          <w:numId w:val="6"/>
        </w:numPr>
        <w:spacing w:after="0" w:line="240" w:lineRule="auto"/>
        <w:rPr>
          <w:rFonts w:ascii="Arial" w:eastAsia="Times New Roman" w:hAnsi="Arial"/>
          <w:color w:val="000000"/>
          <w:sz w:val="24"/>
          <w:szCs w:val="24"/>
          <w:lang w:eastAsia="fr-FR"/>
        </w:rPr>
      </w:pPr>
      <w:r w:rsidRPr="00CA5EE8">
        <w:rPr>
          <w:rFonts w:ascii="Arial" w:eastAsia="Times New Roman" w:hAnsi="Arial"/>
          <w:color w:val="000000"/>
          <w:sz w:val="24"/>
          <w:szCs w:val="24"/>
          <w:lang w:eastAsia="fr-FR"/>
        </w:rPr>
        <w:t>Chauffagiste,</w:t>
      </w:r>
    </w:p>
    <w:p w:rsidR="003763EC" w:rsidRPr="00CA5EE8" w:rsidRDefault="003763EC" w:rsidP="003763EC">
      <w:pPr>
        <w:pStyle w:val="Paragraphedeliste"/>
        <w:numPr>
          <w:ilvl w:val="0"/>
          <w:numId w:val="6"/>
        </w:numPr>
        <w:spacing w:after="0" w:line="240" w:lineRule="auto"/>
        <w:rPr>
          <w:rFonts w:ascii="Arial" w:eastAsia="Times New Roman" w:hAnsi="Arial"/>
          <w:color w:val="000000"/>
          <w:sz w:val="24"/>
          <w:szCs w:val="24"/>
          <w:lang w:eastAsia="fr-FR"/>
        </w:rPr>
      </w:pPr>
      <w:r w:rsidRPr="00CA5EE8">
        <w:rPr>
          <w:rFonts w:ascii="Arial" w:eastAsia="Times New Roman" w:hAnsi="Arial"/>
          <w:color w:val="000000"/>
          <w:sz w:val="24"/>
          <w:szCs w:val="24"/>
          <w:lang w:eastAsia="fr-FR"/>
        </w:rPr>
        <w:t>Électricien,</w:t>
      </w:r>
    </w:p>
    <w:p w:rsidR="003763EC" w:rsidRPr="004714BD" w:rsidRDefault="003763EC" w:rsidP="003763EC">
      <w:pPr>
        <w:pStyle w:val="Paragraphedeliste"/>
        <w:numPr>
          <w:ilvl w:val="0"/>
          <w:numId w:val="6"/>
        </w:numPr>
        <w:spacing w:after="0" w:line="240" w:lineRule="auto"/>
        <w:rPr>
          <w:rFonts w:ascii="Arial" w:hAnsi="Arial"/>
          <w:sz w:val="24"/>
          <w:szCs w:val="24"/>
        </w:rPr>
      </w:pPr>
      <w:r w:rsidRPr="00CA5EE8">
        <w:rPr>
          <w:rFonts w:ascii="Arial" w:eastAsia="Times New Roman" w:hAnsi="Arial"/>
          <w:color w:val="000000"/>
          <w:sz w:val="24"/>
          <w:szCs w:val="24"/>
          <w:lang w:eastAsia="fr-FR"/>
        </w:rPr>
        <w:t>Énergéticien…</w:t>
      </w:r>
    </w:p>
    <w:p w:rsidR="003763EC" w:rsidRDefault="003763EC" w:rsidP="003763EC">
      <w:pPr>
        <w:pStyle w:val="Paragraphedeliste"/>
        <w:spacing w:after="0" w:line="240" w:lineRule="auto"/>
        <w:rPr>
          <w:rFonts w:ascii="Arial" w:eastAsia="Times New Roman" w:hAnsi="Arial"/>
          <w:color w:val="000000"/>
          <w:sz w:val="24"/>
          <w:szCs w:val="24"/>
          <w:lang w:eastAsia="fr-FR"/>
        </w:rPr>
      </w:pPr>
    </w:p>
    <w:p w:rsidR="003763EC" w:rsidRDefault="003763EC" w:rsidP="003763EC">
      <w:pPr>
        <w:pStyle w:val="Paragraphedeliste"/>
        <w:spacing w:after="0" w:line="240" w:lineRule="auto"/>
        <w:rPr>
          <w:rFonts w:ascii="Arial" w:eastAsia="Times New Roman" w:hAnsi="Arial"/>
          <w:color w:val="000000"/>
          <w:sz w:val="24"/>
          <w:szCs w:val="24"/>
          <w:lang w:eastAsia="fr-FR"/>
        </w:rPr>
      </w:pPr>
    </w:p>
    <w:p w:rsidR="003763EC" w:rsidRPr="00AE1D26" w:rsidRDefault="003763EC" w:rsidP="003763EC">
      <w:pPr>
        <w:jc w:val="both"/>
        <w:rPr>
          <w:rFonts w:ascii="Arial" w:hAnsi="Arial" w:cs="Arial"/>
          <w:b/>
          <w:sz w:val="28"/>
          <w:szCs w:val="28"/>
        </w:rPr>
      </w:pPr>
      <w:r w:rsidRPr="00AE1D26">
        <w:rPr>
          <w:rFonts w:ascii="Arial" w:hAnsi="Arial" w:cs="Arial"/>
          <w:b/>
          <w:sz w:val="28"/>
          <w:szCs w:val="28"/>
        </w:rPr>
        <w:t>D- Potentialités régionales et nationales d’employabilité des diplômés</w:t>
      </w:r>
    </w:p>
    <w:p w:rsidR="003763EC" w:rsidRPr="00AE1D26" w:rsidRDefault="003763EC" w:rsidP="003763EC">
      <w:pPr>
        <w:jc w:val="both"/>
        <w:rPr>
          <w:rFonts w:ascii="Arial" w:hAnsi="Arial" w:cs="Arial"/>
          <w:b/>
          <w:sz w:val="28"/>
          <w:szCs w:val="28"/>
        </w:rPr>
      </w:pPr>
    </w:p>
    <w:p w:rsidR="003763EC" w:rsidRPr="0094166E" w:rsidRDefault="003763EC" w:rsidP="003763EC">
      <w:pPr>
        <w:jc w:val="both"/>
        <w:rPr>
          <w:rFonts w:ascii="Arial" w:hAnsi="Arial" w:cs="Arial"/>
          <w:bCs/>
        </w:rPr>
      </w:pPr>
      <w:r w:rsidRPr="0094166E">
        <w:rPr>
          <w:rFonts w:ascii="Arial" w:hAnsi="Arial" w:cs="Arial"/>
          <w:bCs/>
        </w:rPr>
        <w:t>La promotion des énergies renouvelables au profit des populations du grand sud algérien. Ceci permettra l’électrification des zones sahariennes isolées par des systèmes photovoltaïques.</w:t>
      </w:r>
    </w:p>
    <w:p w:rsidR="003763EC" w:rsidRPr="0094166E" w:rsidRDefault="003763EC" w:rsidP="003763EC">
      <w:pPr>
        <w:jc w:val="both"/>
        <w:rPr>
          <w:rFonts w:ascii="Arial" w:hAnsi="Arial" w:cs="Arial"/>
          <w:bCs/>
        </w:rPr>
      </w:pPr>
      <w:r w:rsidRPr="0094166E">
        <w:rPr>
          <w:rFonts w:ascii="Arial" w:hAnsi="Arial" w:cs="Arial"/>
          <w:bCs/>
        </w:rPr>
        <w:t>La protection de l’environnement en favorisant le recours à des sources d’énergie non polluantes.</w:t>
      </w:r>
    </w:p>
    <w:p w:rsidR="003763EC" w:rsidRPr="0094166E" w:rsidRDefault="003763EC" w:rsidP="003763EC">
      <w:pPr>
        <w:jc w:val="both"/>
        <w:rPr>
          <w:rFonts w:ascii="Arial" w:hAnsi="Arial" w:cs="Arial"/>
          <w:bCs/>
        </w:rPr>
      </w:pPr>
      <w:r w:rsidRPr="0094166E">
        <w:rPr>
          <w:rFonts w:ascii="Arial" w:hAnsi="Arial" w:cs="Arial"/>
          <w:bCs/>
        </w:rPr>
        <w:t>La contribution à la lutte contre le réchauffement climatique en limitant les émissions de gaz à effet de serre. La préservation et la protection de la durée de vie des potentialités nationales en hydrocarbures.</w:t>
      </w:r>
    </w:p>
    <w:p w:rsidR="003763EC" w:rsidRPr="0094166E" w:rsidRDefault="003763EC" w:rsidP="003763EC">
      <w:pPr>
        <w:jc w:val="both"/>
        <w:rPr>
          <w:rFonts w:ascii="Arial" w:hAnsi="Arial" w:cs="Arial"/>
          <w:bCs/>
        </w:rPr>
      </w:pPr>
      <w:r w:rsidRPr="0094166E">
        <w:rPr>
          <w:rFonts w:ascii="Arial" w:hAnsi="Arial" w:cs="Arial"/>
          <w:bCs/>
        </w:rPr>
        <w:t>L'objectif fixé est de faire augmenter cette part dans le futur. Les secteurs d'application sont multiples : électrification rurale des villages isolés, alimentation en eau des populations et du cheptel et irrigation des terres agricoles, équipement de centres de santé en conservateurs médicaux autonomes, alimentation en énergie des relais de télécommunications et production d'eau chaude sanitaire.</w:t>
      </w:r>
    </w:p>
    <w:p w:rsidR="003763EC" w:rsidRPr="00C133AA" w:rsidRDefault="003763EC" w:rsidP="003763EC">
      <w:pPr>
        <w:numPr>
          <w:ilvl w:val="0"/>
          <w:numId w:val="1"/>
        </w:numPr>
        <w:spacing w:before="120"/>
        <w:ind w:left="317" w:hanging="284"/>
        <w:contextualSpacing/>
        <w:jc w:val="both"/>
        <w:rPr>
          <w:rFonts w:ascii="Arial" w:hAnsi="Arial" w:cs="Arial"/>
        </w:rPr>
      </w:pPr>
      <w:r w:rsidRPr="00C133AA">
        <w:rPr>
          <w:rFonts w:ascii="Arial" w:hAnsi="Arial" w:cs="Arial"/>
        </w:rPr>
        <w:t>Ministère des ressources en eau</w:t>
      </w:r>
    </w:p>
    <w:p w:rsidR="003763EC" w:rsidRPr="00C133AA" w:rsidRDefault="003763EC" w:rsidP="003763EC">
      <w:pPr>
        <w:numPr>
          <w:ilvl w:val="0"/>
          <w:numId w:val="1"/>
        </w:numPr>
        <w:spacing w:before="120"/>
        <w:ind w:left="317" w:hanging="284"/>
        <w:contextualSpacing/>
        <w:jc w:val="both"/>
        <w:rPr>
          <w:rFonts w:ascii="Arial" w:hAnsi="Arial" w:cs="Arial"/>
        </w:rPr>
      </w:pPr>
      <w:r w:rsidRPr="00C133AA">
        <w:rPr>
          <w:rFonts w:ascii="Arial" w:hAnsi="Arial" w:cs="Arial"/>
        </w:rPr>
        <w:t>Ministère de l’intérieur (protection civile)</w:t>
      </w:r>
    </w:p>
    <w:p w:rsidR="003763EC" w:rsidRPr="00C133AA" w:rsidRDefault="003763EC" w:rsidP="003763EC">
      <w:pPr>
        <w:numPr>
          <w:ilvl w:val="0"/>
          <w:numId w:val="1"/>
        </w:numPr>
        <w:spacing w:before="120"/>
        <w:ind w:left="317" w:hanging="284"/>
        <w:contextualSpacing/>
        <w:jc w:val="both"/>
        <w:rPr>
          <w:rFonts w:ascii="Arial" w:hAnsi="Arial" w:cs="Arial"/>
        </w:rPr>
      </w:pPr>
      <w:r w:rsidRPr="00C133AA">
        <w:rPr>
          <w:rFonts w:ascii="Arial" w:hAnsi="Arial" w:cs="Arial"/>
        </w:rPr>
        <w:t>Ministère des travaux publics</w:t>
      </w:r>
    </w:p>
    <w:p w:rsidR="003763EC" w:rsidRPr="00C133AA" w:rsidRDefault="003763EC" w:rsidP="003763EC">
      <w:pPr>
        <w:numPr>
          <w:ilvl w:val="0"/>
          <w:numId w:val="1"/>
        </w:numPr>
        <w:spacing w:before="120"/>
        <w:ind w:left="317" w:hanging="284"/>
        <w:contextualSpacing/>
        <w:jc w:val="both"/>
        <w:rPr>
          <w:rFonts w:ascii="Arial" w:hAnsi="Arial" w:cs="Arial"/>
        </w:rPr>
      </w:pPr>
      <w:r w:rsidRPr="00C133AA">
        <w:rPr>
          <w:rFonts w:ascii="Arial" w:hAnsi="Arial" w:cs="Arial"/>
        </w:rPr>
        <w:t>Ministère de l’aménagement du territoire et de l’environnement</w:t>
      </w:r>
    </w:p>
    <w:p w:rsidR="003763EC" w:rsidRPr="00C133AA" w:rsidRDefault="003763EC" w:rsidP="003763EC">
      <w:pPr>
        <w:numPr>
          <w:ilvl w:val="0"/>
          <w:numId w:val="1"/>
        </w:numPr>
        <w:spacing w:before="120"/>
        <w:ind w:left="317" w:hanging="284"/>
        <w:contextualSpacing/>
        <w:jc w:val="both"/>
        <w:rPr>
          <w:rFonts w:ascii="Arial" w:hAnsi="Arial" w:cs="Arial"/>
        </w:rPr>
      </w:pPr>
      <w:r w:rsidRPr="00C133AA">
        <w:rPr>
          <w:rFonts w:ascii="Arial" w:hAnsi="Arial" w:cs="Arial"/>
        </w:rPr>
        <w:t>Ministère de l’habitat, de l’urbanisme et de la construction</w:t>
      </w:r>
    </w:p>
    <w:p w:rsidR="003763EC" w:rsidRPr="00C133AA" w:rsidRDefault="003763EC" w:rsidP="003763EC">
      <w:pPr>
        <w:numPr>
          <w:ilvl w:val="0"/>
          <w:numId w:val="1"/>
        </w:numPr>
        <w:spacing w:before="120"/>
        <w:ind w:left="317" w:hanging="284"/>
        <w:contextualSpacing/>
        <w:jc w:val="both"/>
        <w:rPr>
          <w:rFonts w:ascii="Arial" w:hAnsi="Arial" w:cs="Arial"/>
        </w:rPr>
      </w:pPr>
      <w:r w:rsidRPr="00C133AA">
        <w:rPr>
          <w:rFonts w:ascii="Arial" w:hAnsi="Arial" w:cs="Arial"/>
        </w:rPr>
        <w:t>Ministère de l’Industrie et des Mines</w:t>
      </w:r>
    </w:p>
    <w:p w:rsidR="003763EC" w:rsidRPr="00C133AA" w:rsidRDefault="003763EC" w:rsidP="003763EC">
      <w:pPr>
        <w:numPr>
          <w:ilvl w:val="0"/>
          <w:numId w:val="1"/>
        </w:numPr>
        <w:spacing w:before="120"/>
        <w:ind w:left="317" w:hanging="284"/>
        <w:contextualSpacing/>
        <w:jc w:val="both"/>
        <w:rPr>
          <w:rFonts w:ascii="Arial" w:hAnsi="Arial" w:cs="Arial"/>
        </w:rPr>
      </w:pPr>
      <w:r w:rsidRPr="00C133AA">
        <w:rPr>
          <w:rFonts w:ascii="Arial" w:hAnsi="Arial" w:cs="Arial"/>
        </w:rPr>
        <w:t>Ministère des énergies</w:t>
      </w:r>
    </w:p>
    <w:p w:rsidR="003763EC" w:rsidRPr="00C133AA" w:rsidRDefault="003763EC" w:rsidP="003763EC">
      <w:pPr>
        <w:numPr>
          <w:ilvl w:val="0"/>
          <w:numId w:val="1"/>
        </w:numPr>
        <w:spacing w:before="120"/>
        <w:ind w:left="317" w:hanging="284"/>
        <w:contextualSpacing/>
        <w:jc w:val="both"/>
        <w:rPr>
          <w:rFonts w:ascii="Arial" w:hAnsi="Arial" w:cs="Arial"/>
        </w:rPr>
      </w:pPr>
      <w:r w:rsidRPr="00C133AA">
        <w:rPr>
          <w:rFonts w:ascii="Arial" w:hAnsi="Arial" w:cs="Arial"/>
        </w:rPr>
        <w:t>Ministère de l’éducation</w:t>
      </w:r>
    </w:p>
    <w:p w:rsidR="003763EC" w:rsidRPr="00C133AA" w:rsidRDefault="003763EC" w:rsidP="003763EC">
      <w:pPr>
        <w:numPr>
          <w:ilvl w:val="0"/>
          <w:numId w:val="1"/>
        </w:numPr>
        <w:spacing w:before="120"/>
        <w:ind w:left="317" w:hanging="284"/>
        <w:contextualSpacing/>
        <w:jc w:val="both"/>
        <w:rPr>
          <w:rFonts w:ascii="Arial" w:hAnsi="Arial" w:cs="Arial"/>
        </w:rPr>
      </w:pPr>
      <w:r w:rsidRPr="00C133AA">
        <w:rPr>
          <w:rFonts w:ascii="Arial" w:hAnsi="Arial" w:cs="Arial"/>
        </w:rPr>
        <w:t>Ministère de l’enseignement supérieur</w:t>
      </w:r>
    </w:p>
    <w:p w:rsidR="003763EC" w:rsidRPr="00C133AA" w:rsidRDefault="003763EC" w:rsidP="003763EC">
      <w:pPr>
        <w:numPr>
          <w:ilvl w:val="0"/>
          <w:numId w:val="1"/>
        </w:numPr>
        <w:spacing w:before="120"/>
        <w:ind w:left="317" w:hanging="284"/>
        <w:contextualSpacing/>
        <w:jc w:val="both"/>
        <w:rPr>
          <w:rFonts w:ascii="Arial" w:hAnsi="Arial" w:cs="Arial"/>
        </w:rPr>
      </w:pPr>
      <w:r w:rsidRPr="00C133AA">
        <w:rPr>
          <w:rFonts w:ascii="Arial" w:hAnsi="Arial" w:cs="Arial"/>
        </w:rPr>
        <w:t>Bureaux d’études</w:t>
      </w:r>
    </w:p>
    <w:p w:rsidR="003763EC" w:rsidRPr="00C133AA" w:rsidRDefault="003763EC" w:rsidP="003763EC">
      <w:pPr>
        <w:numPr>
          <w:ilvl w:val="0"/>
          <w:numId w:val="1"/>
        </w:numPr>
        <w:spacing w:before="120"/>
        <w:ind w:left="317" w:hanging="284"/>
        <w:contextualSpacing/>
        <w:jc w:val="both"/>
        <w:rPr>
          <w:rFonts w:ascii="Arial" w:hAnsi="Arial" w:cs="Arial"/>
        </w:rPr>
      </w:pPr>
      <w:r w:rsidRPr="00C133AA">
        <w:rPr>
          <w:rFonts w:ascii="Arial" w:hAnsi="Arial" w:cs="Arial"/>
        </w:rPr>
        <w:t>Collectivités locales, Les services de protection d’environnement (APC et APW)</w:t>
      </w:r>
    </w:p>
    <w:p w:rsidR="003763EC" w:rsidRPr="00C133AA" w:rsidRDefault="003763EC" w:rsidP="003763EC">
      <w:pPr>
        <w:numPr>
          <w:ilvl w:val="0"/>
          <w:numId w:val="1"/>
        </w:numPr>
        <w:spacing w:before="120"/>
        <w:ind w:left="317" w:hanging="284"/>
        <w:contextualSpacing/>
        <w:jc w:val="both"/>
        <w:rPr>
          <w:rFonts w:ascii="Arial" w:hAnsi="Arial" w:cs="Arial"/>
        </w:rPr>
      </w:pPr>
      <w:r w:rsidRPr="00C133AA">
        <w:rPr>
          <w:rFonts w:ascii="Arial" w:hAnsi="Arial" w:cs="Arial"/>
        </w:rPr>
        <w:t xml:space="preserve">Inspecteur d’environnement au sein des grandes Unités industrielles (Cimenterie, </w:t>
      </w:r>
      <w:proofErr w:type="spellStart"/>
      <w:r w:rsidRPr="00C133AA">
        <w:rPr>
          <w:rFonts w:ascii="Arial" w:hAnsi="Arial" w:cs="Arial"/>
        </w:rPr>
        <w:t>SONATRACHn</w:t>
      </w:r>
      <w:proofErr w:type="spellEnd"/>
      <w:r w:rsidRPr="00C133AA">
        <w:rPr>
          <w:rFonts w:ascii="Arial" w:hAnsi="Arial" w:cs="Arial"/>
        </w:rPr>
        <w:t xml:space="preserve"> SONELGAZ,…)</w:t>
      </w:r>
    </w:p>
    <w:p w:rsidR="003763EC" w:rsidRPr="00C133AA" w:rsidRDefault="003763EC" w:rsidP="003763EC">
      <w:pPr>
        <w:numPr>
          <w:ilvl w:val="0"/>
          <w:numId w:val="1"/>
        </w:numPr>
        <w:spacing w:before="120"/>
        <w:ind w:left="317" w:hanging="284"/>
        <w:contextualSpacing/>
        <w:jc w:val="both"/>
        <w:rPr>
          <w:rFonts w:ascii="Arial" w:hAnsi="Arial" w:cs="Arial"/>
        </w:rPr>
      </w:pPr>
      <w:r w:rsidRPr="00C133AA">
        <w:rPr>
          <w:rFonts w:ascii="Arial" w:hAnsi="Arial" w:cs="Arial"/>
        </w:rPr>
        <w:t xml:space="preserve">Stations d’épuration des eaux </w:t>
      </w:r>
    </w:p>
    <w:p w:rsidR="003763EC" w:rsidRPr="00C133AA" w:rsidRDefault="003763EC" w:rsidP="003763EC">
      <w:pPr>
        <w:numPr>
          <w:ilvl w:val="0"/>
          <w:numId w:val="1"/>
        </w:numPr>
        <w:spacing w:before="120"/>
        <w:ind w:left="317" w:hanging="284"/>
        <w:contextualSpacing/>
        <w:jc w:val="both"/>
        <w:rPr>
          <w:rFonts w:ascii="Arial" w:hAnsi="Arial" w:cs="Arial"/>
        </w:rPr>
      </w:pPr>
      <w:r w:rsidRPr="00C133AA">
        <w:rPr>
          <w:rFonts w:ascii="Arial" w:hAnsi="Arial" w:cs="Arial"/>
        </w:rPr>
        <w:t>Gestion des parcs naturels et des réserves</w:t>
      </w:r>
    </w:p>
    <w:p w:rsidR="003763EC" w:rsidRPr="00C133AA" w:rsidRDefault="003763EC" w:rsidP="003763EC">
      <w:pPr>
        <w:numPr>
          <w:ilvl w:val="0"/>
          <w:numId w:val="1"/>
        </w:numPr>
        <w:spacing w:before="120"/>
        <w:ind w:left="317" w:hanging="284"/>
        <w:contextualSpacing/>
        <w:jc w:val="both"/>
        <w:rPr>
          <w:rFonts w:ascii="Arial" w:hAnsi="Arial" w:cs="Arial"/>
        </w:rPr>
      </w:pPr>
      <w:r w:rsidRPr="00C133AA">
        <w:rPr>
          <w:rFonts w:ascii="Arial" w:hAnsi="Arial" w:cs="Arial"/>
        </w:rPr>
        <w:t>L’enseignement au niveau centres de formations professionnelles</w:t>
      </w:r>
    </w:p>
    <w:p w:rsidR="003763EC" w:rsidRPr="00C133AA" w:rsidRDefault="003763EC" w:rsidP="003763EC">
      <w:pPr>
        <w:numPr>
          <w:ilvl w:val="0"/>
          <w:numId w:val="1"/>
        </w:numPr>
        <w:spacing w:before="120"/>
        <w:ind w:left="317" w:hanging="284"/>
        <w:contextualSpacing/>
        <w:jc w:val="both"/>
        <w:rPr>
          <w:rFonts w:ascii="Arial" w:hAnsi="Arial" w:cs="Arial"/>
        </w:rPr>
      </w:pPr>
      <w:r w:rsidRPr="00C133AA">
        <w:rPr>
          <w:rFonts w:ascii="Arial" w:hAnsi="Arial" w:cs="Arial"/>
        </w:rPr>
        <w:t xml:space="preserve">Bureaux d’études </w:t>
      </w:r>
    </w:p>
    <w:p w:rsidR="003763EC" w:rsidRPr="00C133AA" w:rsidRDefault="003763EC" w:rsidP="003763EC">
      <w:pPr>
        <w:numPr>
          <w:ilvl w:val="0"/>
          <w:numId w:val="1"/>
        </w:numPr>
        <w:spacing w:before="120"/>
        <w:ind w:left="317" w:hanging="284"/>
        <w:contextualSpacing/>
        <w:jc w:val="both"/>
        <w:rPr>
          <w:rFonts w:ascii="Arial" w:hAnsi="Arial" w:cs="Arial"/>
        </w:rPr>
      </w:pPr>
      <w:r w:rsidRPr="00C133AA">
        <w:rPr>
          <w:rFonts w:ascii="Arial" w:hAnsi="Arial" w:cs="Arial"/>
        </w:rPr>
        <w:t>Gestion des écosystèmes</w:t>
      </w:r>
    </w:p>
    <w:p w:rsidR="003763EC" w:rsidRPr="00C133AA" w:rsidRDefault="003763EC" w:rsidP="003763EC">
      <w:pPr>
        <w:numPr>
          <w:ilvl w:val="0"/>
          <w:numId w:val="1"/>
        </w:numPr>
        <w:spacing w:before="120"/>
        <w:ind w:left="317" w:hanging="284"/>
        <w:contextualSpacing/>
        <w:jc w:val="both"/>
        <w:rPr>
          <w:rFonts w:ascii="Arial" w:hAnsi="Arial" w:cs="Arial"/>
        </w:rPr>
      </w:pPr>
      <w:r w:rsidRPr="00C133AA">
        <w:rPr>
          <w:rFonts w:ascii="Arial" w:hAnsi="Arial" w:cs="Arial"/>
        </w:rPr>
        <w:t>Hygiène industrielle</w:t>
      </w:r>
    </w:p>
    <w:p w:rsidR="003763EC" w:rsidRPr="00C133AA" w:rsidRDefault="003763EC" w:rsidP="003763EC">
      <w:pPr>
        <w:numPr>
          <w:ilvl w:val="0"/>
          <w:numId w:val="1"/>
        </w:numPr>
        <w:spacing w:before="120"/>
        <w:ind w:left="317" w:hanging="284"/>
        <w:contextualSpacing/>
        <w:jc w:val="both"/>
        <w:rPr>
          <w:rFonts w:ascii="Arial" w:hAnsi="Arial" w:cs="Arial"/>
        </w:rPr>
      </w:pPr>
      <w:r w:rsidRPr="00C133AA">
        <w:rPr>
          <w:rFonts w:ascii="Arial" w:hAnsi="Arial" w:cs="Arial"/>
        </w:rPr>
        <w:t>Gestion des parcs naturels et des réserves</w:t>
      </w:r>
    </w:p>
    <w:p w:rsidR="003763EC" w:rsidRPr="00C133AA" w:rsidRDefault="003763EC" w:rsidP="003763EC">
      <w:pPr>
        <w:numPr>
          <w:ilvl w:val="0"/>
          <w:numId w:val="1"/>
        </w:numPr>
        <w:spacing w:before="120"/>
        <w:ind w:left="317" w:hanging="284"/>
        <w:contextualSpacing/>
        <w:jc w:val="both"/>
        <w:rPr>
          <w:rFonts w:ascii="Arial" w:hAnsi="Arial" w:cs="Arial"/>
        </w:rPr>
      </w:pPr>
      <w:r w:rsidRPr="00C133AA">
        <w:rPr>
          <w:rFonts w:ascii="Arial" w:hAnsi="Arial" w:cs="Arial"/>
        </w:rPr>
        <w:t>Métiers dans les musées et centre de culture scientifique</w:t>
      </w:r>
    </w:p>
    <w:p w:rsidR="003763EC" w:rsidRPr="00C133AA" w:rsidRDefault="003763EC" w:rsidP="003763EC">
      <w:pPr>
        <w:numPr>
          <w:ilvl w:val="0"/>
          <w:numId w:val="1"/>
        </w:numPr>
        <w:spacing w:before="120"/>
        <w:ind w:left="317" w:hanging="284"/>
        <w:contextualSpacing/>
        <w:jc w:val="both"/>
        <w:rPr>
          <w:rFonts w:ascii="Arial" w:hAnsi="Arial" w:cs="Arial"/>
        </w:rPr>
      </w:pPr>
      <w:r w:rsidRPr="00C133AA">
        <w:rPr>
          <w:rFonts w:ascii="Arial" w:hAnsi="Arial" w:cs="Arial"/>
        </w:rPr>
        <w:t>Animateur en environnement et développement durable</w:t>
      </w:r>
    </w:p>
    <w:p w:rsidR="003763EC" w:rsidRDefault="003763EC" w:rsidP="003763EC">
      <w:pPr>
        <w:numPr>
          <w:ilvl w:val="0"/>
          <w:numId w:val="1"/>
        </w:numPr>
        <w:spacing w:before="120"/>
        <w:ind w:left="317" w:hanging="284"/>
        <w:contextualSpacing/>
        <w:jc w:val="both"/>
      </w:pPr>
      <w:r w:rsidRPr="00C133AA">
        <w:rPr>
          <w:rFonts w:ascii="Arial" w:hAnsi="Arial" w:cs="Arial"/>
        </w:rPr>
        <w:t>Centre de Recherche Scientifique et Technique sur les régions arides</w:t>
      </w:r>
      <w:r w:rsidRPr="00C139D5">
        <w:t>.</w:t>
      </w:r>
    </w:p>
    <w:p w:rsidR="003763EC" w:rsidRPr="00C139D5" w:rsidRDefault="003763EC" w:rsidP="003763EC">
      <w:pPr>
        <w:spacing w:before="120"/>
        <w:contextualSpacing/>
        <w:jc w:val="both"/>
      </w:pPr>
    </w:p>
    <w:p w:rsidR="003763EC" w:rsidRPr="00AE1D26" w:rsidRDefault="003763EC" w:rsidP="003763EC">
      <w:pPr>
        <w:jc w:val="both"/>
        <w:rPr>
          <w:rFonts w:ascii="Arial" w:hAnsi="Arial" w:cs="Arial"/>
          <w:b/>
          <w:sz w:val="28"/>
          <w:szCs w:val="28"/>
        </w:rPr>
      </w:pPr>
    </w:p>
    <w:p w:rsidR="003763EC" w:rsidRDefault="003763EC" w:rsidP="003763EC">
      <w:pPr>
        <w:rPr>
          <w:rFonts w:ascii="Arial" w:hAnsi="Arial" w:cs="Arial"/>
        </w:rPr>
      </w:pPr>
    </w:p>
    <w:p w:rsidR="003763EC" w:rsidRDefault="003763EC" w:rsidP="003763EC">
      <w:pPr>
        <w:rPr>
          <w:rFonts w:ascii="Arial" w:hAnsi="Arial" w:cs="Arial"/>
        </w:rPr>
      </w:pPr>
    </w:p>
    <w:p w:rsidR="003763EC" w:rsidRDefault="003763EC" w:rsidP="003763EC">
      <w:pPr>
        <w:rPr>
          <w:rFonts w:ascii="Arial" w:hAnsi="Arial" w:cs="Arial"/>
        </w:rPr>
      </w:pPr>
    </w:p>
    <w:p w:rsidR="003763EC" w:rsidRPr="00AE1D26" w:rsidRDefault="003763EC" w:rsidP="003763EC">
      <w:pPr>
        <w:jc w:val="both"/>
        <w:rPr>
          <w:rFonts w:ascii="Arial" w:hAnsi="Arial" w:cs="Arial"/>
          <w:bCs/>
          <w:i/>
          <w:iCs/>
          <w:sz w:val="28"/>
          <w:szCs w:val="28"/>
        </w:rPr>
      </w:pPr>
      <w:r w:rsidRPr="00AE1D26">
        <w:rPr>
          <w:rFonts w:ascii="Arial" w:hAnsi="Arial" w:cs="Arial"/>
          <w:b/>
          <w:sz w:val="28"/>
          <w:szCs w:val="28"/>
        </w:rPr>
        <w:t>E – Passerelles vers d’autres spécialités</w:t>
      </w:r>
    </w:p>
    <w:p w:rsidR="003763EC" w:rsidRPr="00AE1D26" w:rsidRDefault="003763EC" w:rsidP="003763EC">
      <w:pPr>
        <w:rPr>
          <w:rFonts w:ascii="Arial" w:hAnsi="Arial" w:cs="Arial"/>
        </w:rPr>
      </w:pPr>
    </w:p>
    <w:p w:rsidR="003763EC" w:rsidRPr="00AE1D26" w:rsidRDefault="003763EC" w:rsidP="003763EC">
      <w:pPr>
        <w:rPr>
          <w:rFonts w:ascii="Arial" w:hAnsi="Arial" w:cs="Arial"/>
        </w:rPr>
      </w:pPr>
    </w:p>
    <w:p w:rsidR="003763EC" w:rsidRDefault="003763EC" w:rsidP="003763EC">
      <w:pPr>
        <w:rPr>
          <w:rFonts w:ascii="Arial" w:hAnsi="Arial" w:cs="Arial"/>
        </w:rPr>
      </w:pPr>
      <w:r>
        <w:rPr>
          <w:rFonts w:ascii="Arial" w:hAnsi="Arial" w:cs="Arial"/>
        </w:rPr>
        <w:t>L’enseignement prévu en première année offre normalement la possibilité de mobilité vers d’autres spécialités comme :</w:t>
      </w:r>
    </w:p>
    <w:p w:rsidR="003763EC" w:rsidRDefault="003763EC" w:rsidP="003763EC">
      <w:pPr>
        <w:rPr>
          <w:rFonts w:ascii="Arial" w:hAnsi="Arial" w:cs="Arial"/>
        </w:rPr>
      </w:pPr>
      <w:r>
        <w:rPr>
          <w:rFonts w:ascii="Arial" w:hAnsi="Arial" w:cs="Arial"/>
        </w:rPr>
        <w:t>- Le génie climatique</w:t>
      </w:r>
    </w:p>
    <w:p w:rsidR="003763EC" w:rsidRDefault="003763EC" w:rsidP="003763EC">
      <w:pPr>
        <w:rPr>
          <w:rFonts w:ascii="Arial" w:hAnsi="Arial" w:cs="Arial"/>
        </w:rPr>
      </w:pPr>
      <w:r>
        <w:rPr>
          <w:rFonts w:ascii="Arial" w:hAnsi="Arial" w:cs="Arial"/>
        </w:rPr>
        <w:t>- La mécanique option énergétique</w:t>
      </w:r>
    </w:p>
    <w:p w:rsidR="003763EC" w:rsidRDefault="003763EC" w:rsidP="003763EC">
      <w:pPr>
        <w:rPr>
          <w:rFonts w:ascii="Arial" w:hAnsi="Arial" w:cs="Arial"/>
        </w:rPr>
      </w:pPr>
      <w:r>
        <w:rPr>
          <w:rFonts w:ascii="Arial" w:hAnsi="Arial" w:cs="Arial"/>
        </w:rPr>
        <w:t xml:space="preserve">- Chimie industrielle </w:t>
      </w:r>
    </w:p>
    <w:p w:rsidR="003763EC" w:rsidRPr="008B2AB3" w:rsidRDefault="003763EC" w:rsidP="003763EC">
      <w:pPr>
        <w:rPr>
          <w:rFonts w:ascii="Arial" w:hAnsi="Arial" w:cs="Arial"/>
        </w:rPr>
      </w:pPr>
      <w:r>
        <w:rPr>
          <w:rFonts w:ascii="Arial" w:hAnsi="Arial" w:cs="Arial"/>
        </w:rPr>
        <w:t>- habitat solaire ou le bâtiment efficient</w:t>
      </w:r>
    </w:p>
    <w:p w:rsidR="003763EC" w:rsidRPr="00AE1D26" w:rsidRDefault="003763EC" w:rsidP="003763EC">
      <w:pPr>
        <w:rPr>
          <w:rFonts w:ascii="Arial" w:hAnsi="Arial" w:cs="Arial"/>
        </w:rPr>
      </w:pPr>
    </w:p>
    <w:p w:rsidR="003763EC" w:rsidRPr="00AE1D26" w:rsidRDefault="003763EC" w:rsidP="003763EC">
      <w:pPr>
        <w:rPr>
          <w:rFonts w:ascii="Arial" w:hAnsi="Arial" w:cs="Arial"/>
        </w:rPr>
      </w:pPr>
    </w:p>
    <w:p w:rsidR="003763EC" w:rsidRPr="00AE1D26" w:rsidRDefault="003763EC" w:rsidP="003763EC">
      <w:pPr>
        <w:pStyle w:val="En-tte"/>
        <w:tabs>
          <w:tab w:val="clear" w:pos="4536"/>
          <w:tab w:val="clear" w:pos="9072"/>
        </w:tabs>
        <w:rPr>
          <w:rFonts w:ascii="Arial" w:hAnsi="Arial" w:cs="Arial"/>
          <w:b/>
          <w:sz w:val="28"/>
          <w:szCs w:val="28"/>
        </w:rPr>
      </w:pPr>
      <w:r w:rsidRPr="00AE1D26">
        <w:rPr>
          <w:rFonts w:ascii="Arial" w:hAnsi="Arial" w:cs="Arial"/>
          <w:b/>
          <w:sz w:val="28"/>
          <w:szCs w:val="28"/>
        </w:rPr>
        <w:t>F – Indicateurs de suivi de la formation </w:t>
      </w:r>
    </w:p>
    <w:p w:rsidR="003763EC" w:rsidRPr="00AE1D26" w:rsidRDefault="003763EC" w:rsidP="003763EC">
      <w:pPr>
        <w:pStyle w:val="En-tte"/>
        <w:tabs>
          <w:tab w:val="clear" w:pos="4536"/>
          <w:tab w:val="clear" w:pos="9072"/>
        </w:tabs>
        <w:rPr>
          <w:rFonts w:ascii="Arial" w:hAnsi="Arial" w:cs="Arial"/>
          <w:b/>
          <w:sz w:val="28"/>
          <w:szCs w:val="28"/>
        </w:rPr>
      </w:pPr>
    </w:p>
    <w:p w:rsidR="003763EC" w:rsidRPr="00AE1D26" w:rsidRDefault="003763EC" w:rsidP="003763EC">
      <w:pPr>
        <w:pStyle w:val="En-tte"/>
        <w:tabs>
          <w:tab w:val="clear" w:pos="4536"/>
          <w:tab w:val="clear" w:pos="9072"/>
        </w:tabs>
        <w:rPr>
          <w:rFonts w:ascii="Arial" w:hAnsi="Arial" w:cs="Arial"/>
          <w:b/>
          <w:sz w:val="28"/>
          <w:szCs w:val="28"/>
        </w:rPr>
      </w:pPr>
    </w:p>
    <w:p w:rsidR="003763EC" w:rsidRPr="004714BD" w:rsidRDefault="003763EC" w:rsidP="003763EC">
      <w:pPr>
        <w:rPr>
          <w:rFonts w:ascii="Arial" w:hAnsi="Arial" w:cs="Arial"/>
        </w:rPr>
      </w:pPr>
      <w:r w:rsidRPr="004714BD">
        <w:rPr>
          <w:rFonts w:ascii="Arial" w:hAnsi="Arial" w:cs="Arial"/>
        </w:rPr>
        <w:t>L’enseignement prévu en première année offre normalement la possibilité de mobilité vers d’autres spécialités comme :</w:t>
      </w:r>
    </w:p>
    <w:p w:rsidR="003763EC" w:rsidRPr="004714BD" w:rsidRDefault="003763EC" w:rsidP="003763EC">
      <w:pPr>
        <w:rPr>
          <w:rFonts w:ascii="Arial" w:hAnsi="Arial" w:cs="Arial"/>
        </w:rPr>
      </w:pPr>
      <w:r w:rsidRPr="004714BD">
        <w:rPr>
          <w:rFonts w:ascii="Arial" w:hAnsi="Arial" w:cs="Arial"/>
        </w:rPr>
        <w:t>- Le génie climatique</w:t>
      </w:r>
    </w:p>
    <w:p w:rsidR="003763EC" w:rsidRPr="004714BD" w:rsidRDefault="003763EC" w:rsidP="003763EC">
      <w:pPr>
        <w:rPr>
          <w:rFonts w:ascii="Arial" w:hAnsi="Arial" w:cs="Arial"/>
        </w:rPr>
      </w:pPr>
      <w:r w:rsidRPr="004714BD">
        <w:rPr>
          <w:rFonts w:ascii="Arial" w:hAnsi="Arial" w:cs="Arial"/>
        </w:rPr>
        <w:t>- La mécanique option énergétique</w:t>
      </w:r>
    </w:p>
    <w:p w:rsidR="003763EC" w:rsidRPr="004714BD" w:rsidRDefault="003763EC" w:rsidP="003763EC">
      <w:pPr>
        <w:rPr>
          <w:rFonts w:ascii="Arial" w:hAnsi="Arial" w:cs="Arial"/>
        </w:rPr>
      </w:pPr>
      <w:r w:rsidRPr="004714BD">
        <w:rPr>
          <w:rFonts w:ascii="Arial" w:hAnsi="Arial" w:cs="Arial"/>
        </w:rPr>
        <w:t>- Chimie industrielle</w:t>
      </w:r>
    </w:p>
    <w:p w:rsidR="003763EC" w:rsidRPr="00AE1D26" w:rsidRDefault="003763EC" w:rsidP="003763EC">
      <w:pPr>
        <w:pStyle w:val="En-tte"/>
        <w:tabs>
          <w:tab w:val="clear" w:pos="4536"/>
          <w:tab w:val="clear" w:pos="9072"/>
        </w:tabs>
        <w:rPr>
          <w:rFonts w:ascii="Arial" w:hAnsi="Arial" w:cs="Arial"/>
          <w:b/>
          <w:sz w:val="28"/>
          <w:szCs w:val="28"/>
        </w:rPr>
      </w:pPr>
    </w:p>
    <w:p w:rsidR="003763EC" w:rsidRPr="00AE1D26" w:rsidRDefault="003763EC" w:rsidP="003763EC">
      <w:pPr>
        <w:pStyle w:val="En-tte"/>
        <w:tabs>
          <w:tab w:val="clear" w:pos="4536"/>
          <w:tab w:val="clear" w:pos="9072"/>
        </w:tabs>
        <w:rPr>
          <w:rFonts w:ascii="Arial" w:hAnsi="Arial" w:cs="Arial"/>
          <w:b/>
          <w:sz w:val="28"/>
          <w:szCs w:val="28"/>
        </w:rPr>
      </w:pPr>
    </w:p>
    <w:p w:rsidR="003763EC" w:rsidRPr="00AE1D26" w:rsidRDefault="003763EC" w:rsidP="003763EC">
      <w:pPr>
        <w:pStyle w:val="En-tte"/>
        <w:tabs>
          <w:tab w:val="clear" w:pos="4536"/>
          <w:tab w:val="clear" w:pos="9072"/>
        </w:tabs>
        <w:rPr>
          <w:rFonts w:ascii="Arial" w:hAnsi="Arial" w:cs="Arial"/>
          <w:b/>
          <w:sz w:val="28"/>
          <w:szCs w:val="28"/>
        </w:rPr>
      </w:pPr>
    </w:p>
    <w:p w:rsidR="003763EC" w:rsidRPr="00AE1D26" w:rsidRDefault="003763EC" w:rsidP="003763EC">
      <w:pPr>
        <w:pStyle w:val="En-tte"/>
        <w:tabs>
          <w:tab w:val="clear" w:pos="4536"/>
          <w:tab w:val="clear" w:pos="9072"/>
        </w:tabs>
        <w:rPr>
          <w:rFonts w:ascii="Arial" w:hAnsi="Arial" w:cs="Arial"/>
          <w:b/>
          <w:sz w:val="28"/>
          <w:szCs w:val="28"/>
        </w:rPr>
      </w:pPr>
    </w:p>
    <w:p w:rsidR="003763EC" w:rsidRPr="00AE1D26" w:rsidRDefault="003763EC" w:rsidP="003763EC">
      <w:pPr>
        <w:pStyle w:val="En-tte"/>
        <w:tabs>
          <w:tab w:val="clear" w:pos="4536"/>
          <w:tab w:val="clear" w:pos="9072"/>
        </w:tabs>
        <w:rPr>
          <w:rFonts w:ascii="Arial" w:hAnsi="Arial" w:cs="Arial"/>
          <w:b/>
          <w:sz w:val="28"/>
          <w:szCs w:val="28"/>
        </w:rPr>
      </w:pPr>
    </w:p>
    <w:p w:rsidR="003763EC" w:rsidRPr="00AE1D26" w:rsidRDefault="003763EC" w:rsidP="003763EC">
      <w:pPr>
        <w:pStyle w:val="En-tte"/>
        <w:tabs>
          <w:tab w:val="clear" w:pos="4536"/>
          <w:tab w:val="clear" w:pos="9072"/>
        </w:tabs>
        <w:rPr>
          <w:rFonts w:ascii="Arial" w:hAnsi="Arial" w:cs="Arial"/>
          <w:b/>
          <w:sz w:val="28"/>
          <w:szCs w:val="28"/>
        </w:rPr>
      </w:pPr>
    </w:p>
    <w:p w:rsidR="003763EC" w:rsidRPr="00AE1D26" w:rsidRDefault="003763EC" w:rsidP="003763EC">
      <w:pPr>
        <w:pStyle w:val="En-tte"/>
        <w:tabs>
          <w:tab w:val="clear" w:pos="4536"/>
          <w:tab w:val="clear" w:pos="9072"/>
        </w:tabs>
        <w:rPr>
          <w:rFonts w:ascii="Arial" w:hAnsi="Arial" w:cs="Arial"/>
          <w:b/>
          <w:sz w:val="28"/>
          <w:szCs w:val="28"/>
        </w:rPr>
      </w:pPr>
    </w:p>
    <w:p w:rsidR="003763EC" w:rsidRPr="00AE1D26" w:rsidRDefault="003763EC" w:rsidP="003763EC">
      <w:pPr>
        <w:pStyle w:val="En-tte"/>
        <w:tabs>
          <w:tab w:val="clear" w:pos="4536"/>
          <w:tab w:val="clear" w:pos="9072"/>
        </w:tabs>
        <w:rPr>
          <w:rFonts w:ascii="Arial" w:hAnsi="Arial" w:cs="Arial"/>
          <w:b/>
          <w:sz w:val="28"/>
          <w:szCs w:val="28"/>
        </w:rPr>
      </w:pPr>
    </w:p>
    <w:p w:rsidR="003763EC" w:rsidRPr="00AE1D26" w:rsidRDefault="003763EC" w:rsidP="003763EC">
      <w:pPr>
        <w:pStyle w:val="En-tte"/>
        <w:tabs>
          <w:tab w:val="clear" w:pos="4536"/>
          <w:tab w:val="clear" w:pos="9072"/>
        </w:tabs>
        <w:rPr>
          <w:rFonts w:ascii="Arial" w:hAnsi="Arial" w:cs="Arial"/>
          <w:b/>
          <w:sz w:val="28"/>
          <w:szCs w:val="28"/>
        </w:rPr>
      </w:pPr>
      <w:r w:rsidRPr="00AE1D26">
        <w:rPr>
          <w:rFonts w:ascii="Arial" w:hAnsi="Arial" w:cs="Arial"/>
          <w:b/>
          <w:sz w:val="28"/>
          <w:szCs w:val="28"/>
        </w:rPr>
        <w:t>G – Capacité d’encadrement</w:t>
      </w:r>
      <w:r w:rsidRPr="00AE1D26">
        <w:rPr>
          <w:rFonts w:ascii="Arial" w:hAnsi="Arial" w:cs="Arial"/>
          <w:sz w:val="28"/>
          <w:szCs w:val="28"/>
        </w:rPr>
        <w:t xml:space="preserve"> (</w:t>
      </w:r>
      <w:r w:rsidRPr="00AE1D26">
        <w:rPr>
          <w:rFonts w:ascii="Arial" w:hAnsi="Arial" w:cs="Arial"/>
          <w:sz w:val="24"/>
          <w:szCs w:val="24"/>
        </w:rPr>
        <w:t>donner le nombre d’étudiants qu’il est possible de prendre en charge)</w:t>
      </w:r>
      <w:r>
        <w:rPr>
          <w:rFonts w:ascii="Arial" w:hAnsi="Arial" w:cs="Arial"/>
          <w:sz w:val="24"/>
          <w:szCs w:val="24"/>
        </w:rPr>
        <w:t xml:space="preserve">   </w:t>
      </w:r>
      <w:r>
        <w:rPr>
          <w:rFonts w:ascii="Arial" w:hAnsi="Arial" w:cs="Arial"/>
          <w:b/>
          <w:sz w:val="28"/>
          <w:szCs w:val="28"/>
        </w:rPr>
        <w:t>30</w:t>
      </w:r>
    </w:p>
    <w:p w:rsidR="003763EC" w:rsidRPr="00AE1D26" w:rsidRDefault="003763EC" w:rsidP="003763EC">
      <w:pPr>
        <w:pStyle w:val="En-tte"/>
        <w:tabs>
          <w:tab w:val="clear" w:pos="4536"/>
          <w:tab w:val="clear" w:pos="9072"/>
        </w:tabs>
        <w:rPr>
          <w:rFonts w:ascii="Arial" w:hAnsi="Arial" w:cs="Arial"/>
          <w:b/>
          <w:sz w:val="28"/>
          <w:szCs w:val="28"/>
        </w:rPr>
      </w:pPr>
    </w:p>
    <w:p w:rsidR="003763EC" w:rsidRPr="00AE1D26" w:rsidRDefault="003763EC" w:rsidP="003763EC">
      <w:pPr>
        <w:pStyle w:val="En-tte"/>
        <w:tabs>
          <w:tab w:val="clear" w:pos="4536"/>
          <w:tab w:val="clear" w:pos="9072"/>
        </w:tabs>
        <w:rPr>
          <w:rFonts w:ascii="Arial" w:hAnsi="Arial" w:cs="Arial"/>
          <w:b/>
          <w:sz w:val="28"/>
          <w:szCs w:val="28"/>
        </w:rPr>
      </w:pPr>
    </w:p>
    <w:p w:rsidR="003763EC" w:rsidRPr="00AE1D26" w:rsidRDefault="003763EC" w:rsidP="003763EC">
      <w:pPr>
        <w:pStyle w:val="En-tte"/>
        <w:tabs>
          <w:tab w:val="clear" w:pos="4536"/>
          <w:tab w:val="clear" w:pos="9072"/>
        </w:tabs>
        <w:rPr>
          <w:rFonts w:ascii="Arial" w:hAnsi="Arial" w:cs="Arial"/>
          <w:b/>
          <w:sz w:val="28"/>
          <w:szCs w:val="28"/>
        </w:rPr>
      </w:pPr>
    </w:p>
    <w:p w:rsidR="003763EC" w:rsidRPr="00AE1D26" w:rsidRDefault="003763EC" w:rsidP="003763EC">
      <w:pPr>
        <w:pStyle w:val="En-tte"/>
        <w:tabs>
          <w:tab w:val="clear" w:pos="4536"/>
          <w:tab w:val="clear" w:pos="9072"/>
        </w:tabs>
        <w:rPr>
          <w:rFonts w:ascii="Arial" w:hAnsi="Arial" w:cs="Arial"/>
          <w:b/>
          <w:sz w:val="28"/>
          <w:szCs w:val="28"/>
        </w:rPr>
      </w:pPr>
    </w:p>
    <w:p w:rsidR="003763EC" w:rsidRPr="00AE1D26" w:rsidRDefault="003763EC" w:rsidP="003763EC">
      <w:pPr>
        <w:pStyle w:val="En-tte"/>
        <w:tabs>
          <w:tab w:val="clear" w:pos="4536"/>
          <w:tab w:val="clear" w:pos="9072"/>
        </w:tabs>
        <w:rPr>
          <w:rFonts w:ascii="Arial" w:hAnsi="Arial" w:cs="Arial"/>
          <w:b/>
          <w:sz w:val="28"/>
          <w:szCs w:val="28"/>
        </w:rPr>
      </w:pPr>
    </w:p>
    <w:p w:rsidR="003763EC" w:rsidRPr="00AE1D26" w:rsidRDefault="003763EC" w:rsidP="003763EC">
      <w:pPr>
        <w:pStyle w:val="En-tte"/>
        <w:tabs>
          <w:tab w:val="clear" w:pos="4536"/>
          <w:tab w:val="clear" w:pos="9072"/>
        </w:tabs>
        <w:rPr>
          <w:rFonts w:ascii="Arial" w:hAnsi="Arial" w:cs="Arial"/>
          <w:b/>
          <w:sz w:val="28"/>
          <w:szCs w:val="28"/>
        </w:rPr>
      </w:pPr>
    </w:p>
    <w:p w:rsidR="003763EC" w:rsidRPr="00AE1D26" w:rsidRDefault="003763EC" w:rsidP="003763EC">
      <w:pPr>
        <w:pStyle w:val="En-tte"/>
        <w:tabs>
          <w:tab w:val="clear" w:pos="4536"/>
          <w:tab w:val="clear" w:pos="9072"/>
        </w:tabs>
        <w:rPr>
          <w:rFonts w:ascii="Arial" w:hAnsi="Arial" w:cs="Arial"/>
          <w:b/>
          <w:sz w:val="28"/>
          <w:szCs w:val="28"/>
        </w:rPr>
      </w:pPr>
    </w:p>
    <w:p w:rsidR="003763EC" w:rsidRPr="00AE1D26" w:rsidRDefault="003763EC" w:rsidP="003763EC">
      <w:pPr>
        <w:pStyle w:val="En-tte"/>
        <w:tabs>
          <w:tab w:val="clear" w:pos="4536"/>
          <w:tab w:val="clear" w:pos="9072"/>
        </w:tabs>
        <w:rPr>
          <w:rFonts w:ascii="Arial" w:hAnsi="Arial" w:cs="Arial"/>
          <w:b/>
          <w:sz w:val="28"/>
          <w:szCs w:val="28"/>
        </w:rPr>
      </w:pPr>
    </w:p>
    <w:p w:rsidR="003763EC" w:rsidRPr="00AE1D26" w:rsidRDefault="003763EC" w:rsidP="003763EC">
      <w:pPr>
        <w:pStyle w:val="En-tte"/>
        <w:tabs>
          <w:tab w:val="clear" w:pos="4536"/>
          <w:tab w:val="clear" w:pos="9072"/>
        </w:tabs>
        <w:rPr>
          <w:rFonts w:ascii="Arial" w:hAnsi="Arial" w:cs="Arial"/>
          <w:b/>
          <w:sz w:val="28"/>
          <w:szCs w:val="28"/>
        </w:rPr>
      </w:pPr>
    </w:p>
    <w:p w:rsidR="003763EC" w:rsidRPr="00AE1D26" w:rsidRDefault="003763EC" w:rsidP="003763EC">
      <w:pPr>
        <w:pStyle w:val="En-tte"/>
        <w:tabs>
          <w:tab w:val="clear" w:pos="4536"/>
          <w:tab w:val="clear" w:pos="9072"/>
        </w:tabs>
        <w:rPr>
          <w:rFonts w:ascii="Arial" w:hAnsi="Arial" w:cs="Arial"/>
          <w:b/>
          <w:sz w:val="28"/>
          <w:szCs w:val="28"/>
        </w:rPr>
      </w:pPr>
    </w:p>
    <w:p w:rsidR="003763EC" w:rsidRPr="00AE1D26" w:rsidRDefault="003763EC" w:rsidP="003763EC">
      <w:pPr>
        <w:pStyle w:val="En-tte"/>
        <w:tabs>
          <w:tab w:val="clear" w:pos="4536"/>
          <w:tab w:val="clear" w:pos="9072"/>
        </w:tabs>
        <w:rPr>
          <w:rFonts w:ascii="Arial" w:hAnsi="Arial" w:cs="Arial"/>
          <w:b/>
          <w:sz w:val="28"/>
          <w:szCs w:val="28"/>
        </w:rPr>
      </w:pPr>
    </w:p>
    <w:p w:rsidR="003763EC" w:rsidRPr="00AE1D26" w:rsidRDefault="003763EC" w:rsidP="003763EC">
      <w:pPr>
        <w:pStyle w:val="En-tte"/>
        <w:tabs>
          <w:tab w:val="clear" w:pos="4536"/>
          <w:tab w:val="clear" w:pos="9072"/>
        </w:tabs>
        <w:rPr>
          <w:rFonts w:ascii="Arial" w:hAnsi="Arial" w:cs="Arial"/>
          <w:b/>
          <w:sz w:val="32"/>
          <w:szCs w:val="32"/>
        </w:rPr>
        <w:sectPr w:rsidR="003763EC" w:rsidRPr="00AE1D26" w:rsidSect="00346258">
          <w:footerReference w:type="even" r:id="rId6"/>
          <w:footerReference w:type="default" r:id="rId7"/>
          <w:footerReference w:type="first" r:id="rId8"/>
          <w:pgSz w:w="11906" w:h="16838"/>
          <w:pgMar w:top="1134" w:right="1134" w:bottom="1134" w:left="1134" w:header="709" w:footer="709" w:gutter="0"/>
          <w:cols w:space="708"/>
          <w:titlePg/>
          <w:docGrid w:linePitch="360"/>
        </w:sectPr>
      </w:pPr>
    </w:p>
    <w:p w:rsidR="003763EC" w:rsidRPr="00AE1D26" w:rsidRDefault="003763EC" w:rsidP="003763EC">
      <w:pPr>
        <w:pStyle w:val="En-tte"/>
        <w:tabs>
          <w:tab w:val="clear" w:pos="4536"/>
          <w:tab w:val="clear" w:pos="9072"/>
        </w:tabs>
        <w:rPr>
          <w:rFonts w:ascii="Arial" w:hAnsi="Arial" w:cs="Arial"/>
          <w:b/>
          <w:sz w:val="32"/>
          <w:szCs w:val="32"/>
        </w:rPr>
      </w:pPr>
      <w:r w:rsidRPr="00AE1D26">
        <w:rPr>
          <w:rFonts w:ascii="Arial" w:hAnsi="Arial" w:cs="Arial"/>
          <w:b/>
          <w:sz w:val="32"/>
          <w:szCs w:val="32"/>
        </w:rPr>
        <w:lastRenderedPageBreak/>
        <w:t xml:space="preserve">4 – Moyens humains disponibles </w:t>
      </w:r>
    </w:p>
    <w:p w:rsidR="003763EC" w:rsidRPr="00AE1D26" w:rsidRDefault="003763EC" w:rsidP="003763EC">
      <w:pPr>
        <w:pStyle w:val="En-tte"/>
        <w:tabs>
          <w:tab w:val="clear" w:pos="4536"/>
          <w:tab w:val="clear" w:pos="9072"/>
        </w:tabs>
        <w:rPr>
          <w:rFonts w:ascii="Arial" w:hAnsi="Arial" w:cs="Arial"/>
          <w:sz w:val="24"/>
          <w:szCs w:val="24"/>
        </w:rPr>
      </w:pPr>
    </w:p>
    <w:p w:rsidR="003763EC" w:rsidRPr="00AE1D26" w:rsidRDefault="003763EC" w:rsidP="003763EC">
      <w:pPr>
        <w:pStyle w:val="En-tte"/>
        <w:tabs>
          <w:tab w:val="clear" w:pos="4536"/>
          <w:tab w:val="clear" w:pos="9072"/>
        </w:tabs>
        <w:rPr>
          <w:rFonts w:ascii="Arial" w:hAnsi="Arial" w:cs="Arial"/>
          <w:b/>
          <w:sz w:val="28"/>
          <w:szCs w:val="28"/>
        </w:rPr>
      </w:pPr>
      <w:r w:rsidRPr="00AE1D26">
        <w:rPr>
          <w:rFonts w:ascii="Arial" w:hAnsi="Arial" w:cs="Arial"/>
          <w:b/>
          <w:sz w:val="28"/>
          <w:szCs w:val="28"/>
        </w:rPr>
        <w:tab/>
      </w:r>
      <w:r w:rsidRPr="00AE1D26">
        <w:rPr>
          <w:rFonts w:ascii="Arial" w:hAnsi="Arial" w:cs="Arial"/>
          <w:b/>
          <w:sz w:val="28"/>
          <w:szCs w:val="28"/>
        </w:rPr>
        <w:tab/>
        <w:t xml:space="preserve">A : Enseignants de l’établissement intervenant dans la </w:t>
      </w:r>
      <w:proofErr w:type="gramStart"/>
      <w:r w:rsidRPr="00AE1D26">
        <w:rPr>
          <w:rFonts w:ascii="Arial" w:hAnsi="Arial" w:cs="Arial"/>
          <w:b/>
          <w:sz w:val="28"/>
          <w:szCs w:val="28"/>
        </w:rPr>
        <w:t>spécialité  :</w:t>
      </w:r>
      <w:proofErr w:type="gramEnd"/>
    </w:p>
    <w:p w:rsidR="003763EC" w:rsidRPr="00AE1D26" w:rsidRDefault="003763EC" w:rsidP="003763EC">
      <w:pPr>
        <w:pStyle w:val="En-tte"/>
        <w:tabs>
          <w:tab w:val="clear" w:pos="4536"/>
          <w:tab w:val="clear" w:pos="9072"/>
        </w:tabs>
        <w:rPr>
          <w:rFonts w:ascii="Arial" w:hAnsi="Arial" w:cs="Arial"/>
          <w:b/>
          <w:sz w:val="28"/>
          <w:szCs w:val="28"/>
        </w:rPr>
      </w:pPr>
    </w:p>
    <w:tbl>
      <w:tblPr>
        <w:tblW w:w="1474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694"/>
        <w:gridCol w:w="2976"/>
        <w:gridCol w:w="3544"/>
        <w:gridCol w:w="851"/>
        <w:gridCol w:w="2976"/>
        <w:gridCol w:w="1701"/>
      </w:tblGrid>
      <w:tr w:rsidR="003763EC" w:rsidRPr="00AE1D26" w:rsidTr="00270DE8">
        <w:trPr>
          <w:tblHeader/>
        </w:trPr>
        <w:tc>
          <w:tcPr>
            <w:tcW w:w="2694" w:type="dxa"/>
            <w:tcBorders>
              <w:top w:val="single" w:sz="6" w:space="0" w:color="auto"/>
              <w:left w:val="single" w:sz="6" w:space="0" w:color="auto"/>
              <w:bottom w:val="single" w:sz="6" w:space="0" w:color="auto"/>
              <w:right w:val="single" w:sz="6" w:space="0" w:color="auto"/>
            </w:tcBorders>
            <w:vAlign w:val="center"/>
          </w:tcPr>
          <w:p w:rsidR="003763EC" w:rsidRPr="00AE1D26" w:rsidRDefault="003763EC" w:rsidP="00270DE8">
            <w:pPr>
              <w:jc w:val="center"/>
              <w:rPr>
                <w:rFonts w:ascii="Arial" w:hAnsi="Arial" w:cs="Arial"/>
                <w:b/>
              </w:rPr>
            </w:pPr>
            <w:r w:rsidRPr="00AE1D26">
              <w:rPr>
                <w:rFonts w:ascii="Arial" w:hAnsi="Arial" w:cs="Arial"/>
                <w:b/>
              </w:rPr>
              <w:t>Nom, prénom</w:t>
            </w:r>
          </w:p>
        </w:tc>
        <w:tc>
          <w:tcPr>
            <w:tcW w:w="2976" w:type="dxa"/>
            <w:tcBorders>
              <w:top w:val="single" w:sz="6" w:space="0" w:color="auto"/>
              <w:left w:val="single" w:sz="6" w:space="0" w:color="auto"/>
              <w:bottom w:val="single" w:sz="6" w:space="0" w:color="auto"/>
              <w:right w:val="single" w:sz="6" w:space="0" w:color="auto"/>
            </w:tcBorders>
            <w:vAlign w:val="center"/>
          </w:tcPr>
          <w:p w:rsidR="003763EC" w:rsidRPr="00AE1D26" w:rsidRDefault="003763EC" w:rsidP="00270DE8">
            <w:pPr>
              <w:jc w:val="center"/>
              <w:rPr>
                <w:rFonts w:ascii="Arial" w:hAnsi="Arial" w:cs="Arial"/>
                <w:b/>
              </w:rPr>
            </w:pPr>
            <w:r w:rsidRPr="00AE1D26">
              <w:rPr>
                <w:rFonts w:ascii="Arial" w:hAnsi="Arial" w:cs="Arial"/>
                <w:b/>
              </w:rPr>
              <w:t xml:space="preserve">Diplôme graduation </w:t>
            </w:r>
          </w:p>
          <w:p w:rsidR="003763EC" w:rsidRPr="00AE1D26" w:rsidRDefault="003763EC" w:rsidP="00270DE8">
            <w:pPr>
              <w:jc w:val="center"/>
              <w:rPr>
                <w:rFonts w:ascii="Arial" w:hAnsi="Arial" w:cs="Arial"/>
                <w:b/>
              </w:rPr>
            </w:pPr>
            <w:r w:rsidRPr="00AE1D26">
              <w:rPr>
                <w:rFonts w:ascii="Arial" w:hAnsi="Arial" w:cs="Arial"/>
                <w:b/>
              </w:rPr>
              <w:t>+ Spécialité</w:t>
            </w:r>
          </w:p>
        </w:tc>
        <w:tc>
          <w:tcPr>
            <w:tcW w:w="3544" w:type="dxa"/>
            <w:tcBorders>
              <w:top w:val="single" w:sz="6" w:space="0" w:color="auto"/>
              <w:left w:val="single" w:sz="6" w:space="0" w:color="auto"/>
              <w:bottom w:val="single" w:sz="6" w:space="0" w:color="auto"/>
              <w:right w:val="single" w:sz="6" w:space="0" w:color="auto"/>
            </w:tcBorders>
            <w:vAlign w:val="center"/>
          </w:tcPr>
          <w:p w:rsidR="003763EC" w:rsidRPr="00AE1D26" w:rsidRDefault="003763EC" w:rsidP="00270DE8">
            <w:pPr>
              <w:jc w:val="center"/>
              <w:rPr>
                <w:rFonts w:ascii="Arial" w:hAnsi="Arial" w:cs="Arial"/>
                <w:b/>
              </w:rPr>
            </w:pPr>
            <w:r w:rsidRPr="00AE1D26">
              <w:rPr>
                <w:rFonts w:ascii="Arial" w:hAnsi="Arial" w:cs="Arial"/>
                <w:b/>
              </w:rPr>
              <w:t xml:space="preserve">Diplôme Post graduation </w:t>
            </w:r>
          </w:p>
          <w:p w:rsidR="003763EC" w:rsidRPr="00AE1D26" w:rsidRDefault="003763EC" w:rsidP="00270DE8">
            <w:pPr>
              <w:jc w:val="center"/>
              <w:rPr>
                <w:rFonts w:ascii="Arial" w:hAnsi="Arial" w:cs="Arial"/>
                <w:b/>
              </w:rPr>
            </w:pPr>
            <w:r w:rsidRPr="00AE1D26">
              <w:rPr>
                <w:rFonts w:ascii="Arial" w:hAnsi="Arial" w:cs="Arial"/>
                <w:b/>
              </w:rPr>
              <w:t>+ Spécialité</w:t>
            </w:r>
          </w:p>
        </w:tc>
        <w:tc>
          <w:tcPr>
            <w:tcW w:w="851" w:type="dxa"/>
            <w:tcBorders>
              <w:top w:val="single" w:sz="6" w:space="0" w:color="auto"/>
              <w:left w:val="single" w:sz="6" w:space="0" w:color="auto"/>
              <w:bottom w:val="single" w:sz="6" w:space="0" w:color="auto"/>
              <w:right w:val="single" w:sz="6" w:space="0" w:color="auto"/>
            </w:tcBorders>
            <w:vAlign w:val="center"/>
          </w:tcPr>
          <w:p w:rsidR="003763EC" w:rsidRPr="00AE1D26" w:rsidRDefault="003763EC" w:rsidP="00270DE8">
            <w:pPr>
              <w:jc w:val="center"/>
              <w:rPr>
                <w:rFonts w:ascii="Arial" w:hAnsi="Arial" w:cs="Arial"/>
                <w:b/>
              </w:rPr>
            </w:pPr>
            <w:r w:rsidRPr="00AE1D26">
              <w:rPr>
                <w:rFonts w:ascii="Arial" w:hAnsi="Arial" w:cs="Arial"/>
                <w:b/>
              </w:rPr>
              <w:t>Grade</w:t>
            </w:r>
          </w:p>
        </w:tc>
        <w:tc>
          <w:tcPr>
            <w:tcW w:w="2976" w:type="dxa"/>
            <w:tcBorders>
              <w:top w:val="single" w:sz="6" w:space="0" w:color="auto"/>
              <w:left w:val="single" w:sz="6" w:space="0" w:color="auto"/>
              <w:bottom w:val="single" w:sz="6" w:space="0" w:color="auto"/>
              <w:right w:val="single" w:sz="6" w:space="0" w:color="auto"/>
            </w:tcBorders>
            <w:vAlign w:val="center"/>
          </w:tcPr>
          <w:p w:rsidR="003763EC" w:rsidRPr="00AE1D26" w:rsidRDefault="003763EC" w:rsidP="00270DE8">
            <w:pPr>
              <w:jc w:val="center"/>
              <w:rPr>
                <w:rFonts w:ascii="Arial" w:hAnsi="Arial" w:cs="Arial"/>
                <w:b/>
              </w:rPr>
            </w:pPr>
            <w:r w:rsidRPr="00AE1D26">
              <w:rPr>
                <w:rFonts w:ascii="Arial" w:hAnsi="Arial" w:cs="Arial"/>
                <w:b/>
              </w:rPr>
              <w:t>Type d’intervention *</w:t>
            </w:r>
          </w:p>
        </w:tc>
        <w:tc>
          <w:tcPr>
            <w:tcW w:w="1701" w:type="dxa"/>
            <w:tcBorders>
              <w:top w:val="single" w:sz="6" w:space="0" w:color="auto"/>
              <w:left w:val="single" w:sz="6" w:space="0" w:color="auto"/>
              <w:bottom w:val="single" w:sz="6" w:space="0" w:color="auto"/>
              <w:right w:val="single" w:sz="6" w:space="0" w:color="auto"/>
            </w:tcBorders>
            <w:vAlign w:val="center"/>
          </w:tcPr>
          <w:p w:rsidR="003763EC" w:rsidRPr="00AE1D26" w:rsidRDefault="003763EC" w:rsidP="00270DE8">
            <w:pPr>
              <w:jc w:val="center"/>
              <w:rPr>
                <w:rFonts w:ascii="Arial" w:hAnsi="Arial" w:cs="Arial"/>
                <w:b/>
              </w:rPr>
            </w:pPr>
            <w:r w:rsidRPr="00AE1D26">
              <w:rPr>
                <w:rFonts w:ascii="Arial" w:hAnsi="Arial" w:cs="Arial"/>
                <w:b/>
              </w:rPr>
              <w:t>Emargement</w:t>
            </w:r>
          </w:p>
        </w:tc>
      </w:tr>
      <w:tr w:rsidR="003763EC" w:rsidRPr="00AE1D26" w:rsidTr="00270DE8">
        <w:trPr>
          <w:tblHeader/>
        </w:trPr>
        <w:tc>
          <w:tcPr>
            <w:tcW w:w="2694" w:type="dxa"/>
            <w:tcBorders>
              <w:top w:val="single" w:sz="6" w:space="0" w:color="auto"/>
              <w:left w:val="single" w:sz="6" w:space="0" w:color="auto"/>
              <w:bottom w:val="single" w:sz="6" w:space="0" w:color="auto"/>
              <w:right w:val="single" w:sz="6" w:space="0" w:color="auto"/>
            </w:tcBorders>
          </w:tcPr>
          <w:p w:rsidR="003763EC" w:rsidRPr="007A5E94" w:rsidRDefault="003763EC" w:rsidP="00270DE8">
            <w:r w:rsidRPr="007A5E94">
              <w:t>BELLEL Nadir</w:t>
            </w:r>
          </w:p>
        </w:tc>
        <w:tc>
          <w:tcPr>
            <w:tcW w:w="2976" w:type="dxa"/>
            <w:tcBorders>
              <w:top w:val="single" w:sz="6" w:space="0" w:color="auto"/>
              <w:left w:val="single" w:sz="6" w:space="0" w:color="auto"/>
              <w:bottom w:val="single" w:sz="6" w:space="0" w:color="auto"/>
              <w:right w:val="single" w:sz="6" w:space="0" w:color="auto"/>
            </w:tcBorders>
            <w:vAlign w:val="center"/>
          </w:tcPr>
          <w:p w:rsidR="003763EC" w:rsidRPr="00AE1D26" w:rsidRDefault="003763EC" w:rsidP="00270DE8">
            <w:pPr>
              <w:rPr>
                <w:rFonts w:ascii="Arial" w:hAnsi="Arial" w:cs="Arial"/>
                <w:b/>
              </w:rPr>
            </w:pPr>
            <w:r w:rsidRPr="00CA5EE8">
              <w:t>DES Energétique</w:t>
            </w:r>
          </w:p>
        </w:tc>
        <w:tc>
          <w:tcPr>
            <w:tcW w:w="3544" w:type="dxa"/>
            <w:tcBorders>
              <w:top w:val="single" w:sz="6" w:space="0" w:color="auto"/>
              <w:left w:val="single" w:sz="6" w:space="0" w:color="auto"/>
              <w:bottom w:val="single" w:sz="6" w:space="0" w:color="auto"/>
              <w:right w:val="single" w:sz="6" w:space="0" w:color="auto"/>
            </w:tcBorders>
            <w:vAlign w:val="center"/>
          </w:tcPr>
          <w:p w:rsidR="003763EC" w:rsidRPr="00CA5EE8" w:rsidRDefault="003763EC" w:rsidP="00270DE8">
            <w:r w:rsidRPr="00CA5EE8">
              <w:t>Doctorat d’Etat Energétique</w:t>
            </w:r>
          </w:p>
        </w:tc>
        <w:tc>
          <w:tcPr>
            <w:tcW w:w="851" w:type="dxa"/>
            <w:tcBorders>
              <w:top w:val="single" w:sz="6" w:space="0" w:color="auto"/>
              <w:left w:val="single" w:sz="6" w:space="0" w:color="auto"/>
              <w:bottom w:val="single" w:sz="6" w:space="0" w:color="auto"/>
              <w:right w:val="single" w:sz="6" w:space="0" w:color="auto"/>
            </w:tcBorders>
          </w:tcPr>
          <w:p w:rsidR="003763EC" w:rsidRDefault="003763EC" w:rsidP="00270DE8">
            <w:pPr>
              <w:jc w:val="center"/>
            </w:pPr>
            <w:r w:rsidRPr="004D1CA4">
              <w:t>Pr</w:t>
            </w:r>
          </w:p>
        </w:tc>
        <w:tc>
          <w:tcPr>
            <w:tcW w:w="2976" w:type="dxa"/>
            <w:tcBorders>
              <w:top w:val="single" w:sz="6" w:space="0" w:color="auto"/>
              <w:left w:val="single" w:sz="6" w:space="0" w:color="auto"/>
              <w:bottom w:val="single" w:sz="6" w:space="0" w:color="auto"/>
              <w:right w:val="single" w:sz="6" w:space="0" w:color="auto"/>
            </w:tcBorders>
            <w:vAlign w:val="center"/>
          </w:tcPr>
          <w:p w:rsidR="003763EC" w:rsidRPr="008D39AD" w:rsidRDefault="003763EC" w:rsidP="00270DE8">
            <w:pPr>
              <w:jc w:val="center"/>
              <w:rPr>
                <w:rFonts w:ascii="Arial" w:hAnsi="Arial" w:cs="Arial"/>
                <w:bCs/>
                <w:sz w:val="20"/>
                <w:szCs w:val="20"/>
              </w:rPr>
            </w:pPr>
            <w:r w:rsidRPr="008D39AD">
              <w:rPr>
                <w:rFonts w:ascii="Arial" w:hAnsi="Arial" w:cs="Arial"/>
                <w:bCs/>
                <w:sz w:val="20"/>
                <w:szCs w:val="20"/>
              </w:rPr>
              <w:t>Encadrement, cours, TD et TP</w:t>
            </w:r>
          </w:p>
        </w:tc>
        <w:tc>
          <w:tcPr>
            <w:tcW w:w="1701" w:type="dxa"/>
            <w:tcBorders>
              <w:top w:val="single" w:sz="6" w:space="0" w:color="auto"/>
              <w:left w:val="single" w:sz="6" w:space="0" w:color="auto"/>
              <w:bottom w:val="single" w:sz="6" w:space="0" w:color="auto"/>
              <w:right w:val="single" w:sz="6" w:space="0" w:color="auto"/>
            </w:tcBorders>
          </w:tcPr>
          <w:p w:rsidR="003763EC" w:rsidRPr="00AE1D26" w:rsidRDefault="003763EC" w:rsidP="00270DE8">
            <w:pPr>
              <w:jc w:val="center"/>
              <w:rPr>
                <w:rFonts w:ascii="Arial" w:hAnsi="Arial" w:cs="Arial"/>
                <w:b/>
              </w:rPr>
            </w:pPr>
          </w:p>
        </w:tc>
      </w:tr>
      <w:tr w:rsidR="003763EC" w:rsidRPr="00AE1D26" w:rsidTr="00270DE8">
        <w:trPr>
          <w:tblHeader/>
        </w:trPr>
        <w:tc>
          <w:tcPr>
            <w:tcW w:w="2694" w:type="dxa"/>
            <w:tcBorders>
              <w:top w:val="single" w:sz="6" w:space="0" w:color="auto"/>
              <w:left w:val="single" w:sz="6" w:space="0" w:color="auto"/>
              <w:bottom w:val="single" w:sz="6" w:space="0" w:color="auto"/>
              <w:right w:val="single" w:sz="6" w:space="0" w:color="auto"/>
            </w:tcBorders>
          </w:tcPr>
          <w:p w:rsidR="003763EC" w:rsidRPr="007A5E94" w:rsidRDefault="003763EC" w:rsidP="00270DE8">
            <w:r w:rsidRPr="007A5E94">
              <w:t xml:space="preserve">BAHI </w:t>
            </w:r>
            <w:proofErr w:type="spellStart"/>
            <w:r w:rsidRPr="007A5E94">
              <w:t>Lakhdar</w:t>
            </w:r>
            <w:proofErr w:type="spellEnd"/>
            <w:r w:rsidRPr="007A5E94">
              <w:t xml:space="preserve"> </w:t>
            </w:r>
          </w:p>
        </w:tc>
        <w:tc>
          <w:tcPr>
            <w:tcW w:w="2976" w:type="dxa"/>
            <w:tcBorders>
              <w:top w:val="single" w:sz="6" w:space="0" w:color="auto"/>
              <w:left w:val="single" w:sz="6" w:space="0" w:color="auto"/>
              <w:bottom w:val="single" w:sz="6" w:space="0" w:color="auto"/>
              <w:right w:val="single" w:sz="6" w:space="0" w:color="auto"/>
            </w:tcBorders>
            <w:vAlign w:val="center"/>
          </w:tcPr>
          <w:p w:rsidR="003763EC" w:rsidRPr="00AE1D26" w:rsidRDefault="003763EC" w:rsidP="00270DE8">
            <w:pPr>
              <w:rPr>
                <w:rFonts w:ascii="Arial" w:hAnsi="Arial" w:cs="Arial"/>
                <w:b/>
              </w:rPr>
            </w:pPr>
            <w:proofErr w:type="spellStart"/>
            <w:r w:rsidRPr="00CA5EE8">
              <w:t>Ing</w:t>
            </w:r>
            <w:proofErr w:type="spellEnd"/>
            <w:r w:rsidRPr="00CA5EE8">
              <w:t>. Mécanique des fluides</w:t>
            </w:r>
          </w:p>
        </w:tc>
        <w:tc>
          <w:tcPr>
            <w:tcW w:w="3544" w:type="dxa"/>
            <w:tcBorders>
              <w:top w:val="single" w:sz="6" w:space="0" w:color="auto"/>
              <w:left w:val="single" w:sz="6" w:space="0" w:color="auto"/>
              <w:bottom w:val="single" w:sz="6" w:space="0" w:color="auto"/>
              <w:right w:val="single" w:sz="6" w:space="0" w:color="auto"/>
            </w:tcBorders>
            <w:vAlign w:val="center"/>
          </w:tcPr>
          <w:p w:rsidR="003763EC" w:rsidRPr="008D39AD" w:rsidRDefault="003763EC" w:rsidP="00270DE8">
            <w:r>
              <w:t>PhD</w:t>
            </w:r>
            <w:r w:rsidRPr="008D39AD">
              <w:t>. Mécanique des fluides</w:t>
            </w:r>
          </w:p>
        </w:tc>
        <w:tc>
          <w:tcPr>
            <w:tcW w:w="851" w:type="dxa"/>
            <w:tcBorders>
              <w:top w:val="single" w:sz="6" w:space="0" w:color="auto"/>
              <w:left w:val="single" w:sz="6" w:space="0" w:color="auto"/>
              <w:bottom w:val="single" w:sz="6" w:space="0" w:color="auto"/>
              <w:right w:val="single" w:sz="6" w:space="0" w:color="auto"/>
            </w:tcBorders>
          </w:tcPr>
          <w:p w:rsidR="003763EC" w:rsidRDefault="003763EC" w:rsidP="00270DE8">
            <w:pPr>
              <w:jc w:val="center"/>
            </w:pPr>
            <w:r w:rsidRPr="004D1CA4">
              <w:t>Pr</w:t>
            </w:r>
          </w:p>
        </w:tc>
        <w:tc>
          <w:tcPr>
            <w:tcW w:w="2976" w:type="dxa"/>
            <w:tcBorders>
              <w:top w:val="single" w:sz="6" w:space="0" w:color="auto"/>
              <w:left w:val="single" w:sz="6" w:space="0" w:color="auto"/>
              <w:bottom w:val="single" w:sz="6" w:space="0" w:color="auto"/>
              <w:right w:val="single" w:sz="6" w:space="0" w:color="auto"/>
            </w:tcBorders>
          </w:tcPr>
          <w:p w:rsidR="003763EC" w:rsidRPr="004714BD" w:rsidRDefault="003763EC" w:rsidP="00270DE8">
            <w:pPr>
              <w:jc w:val="center"/>
              <w:rPr>
                <w:rFonts w:ascii="Arial" w:hAnsi="Arial" w:cs="Arial"/>
                <w:bCs/>
                <w:sz w:val="20"/>
                <w:szCs w:val="20"/>
              </w:rPr>
            </w:pPr>
            <w:r w:rsidRPr="004714BD">
              <w:rPr>
                <w:rFonts w:ascii="Arial" w:hAnsi="Arial" w:cs="Arial"/>
                <w:bCs/>
                <w:sz w:val="20"/>
                <w:szCs w:val="20"/>
              </w:rPr>
              <w:t>Encadrement, cours, TD et TP</w:t>
            </w:r>
          </w:p>
        </w:tc>
        <w:tc>
          <w:tcPr>
            <w:tcW w:w="1701" w:type="dxa"/>
            <w:tcBorders>
              <w:top w:val="single" w:sz="6" w:space="0" w:color="auto"/>
              <w:left w:val="single" w:sz="6" w:space="0" w:color="auto"/>
              <w:bottom w:val="single" w:sz="6" w:space="0" w:color="auto"/>
              <w:right w:val="single" w:sz="6" w:space="0" w:color="auto"/>
            </w:tcBorders>
          </w:tcPr>
          <w:p w:rsidR="003763EC" w:rsidRPr="00AE1D26" w:rsidRDefault="003763EC" w:rsidP="00270DE8">
            <w:pPr>
              <w:jc w:val="center"/>
              <w:rPr>
                <w:rFonts w:ascii="Arial" w:hAnsi="Arial" w:cs="Arial"/>
                <w:b/>
              </w:rPr>
            </w:pPr>
          </w:p>
        </w:tc>
      </w:tr>
      <w:tr w:rsidR="003763EC" w:rsidRPr="00AE1D26" w:rsidTr="00270DE8">
        <w:trPr>
          <w:tblHeader/>
        </w:trPr>
        <w:tc>
          <w:tcPr>
            <w:tcW w:w="2694" w:type="dxa"/>
            <w:tcBorders>
              <w:top w:val="single" w:sz="6" w:space="0" w:color="auto"/>
              <w:left w:val="single" w:sz="6" w:space="0" w:color="auto"/>
              <w:bottom w:val="single" w:sz="6" w:space="0" w:color="auto"/>
              <w:right w:val="single" w:sz="6" w:space="0" w:color="auto"/>
            </w:tcBorders>
          </w:tcPr>
          <w:p w:rsidR="003763EC" w:rsidRPr="007A5E94" w:rsidRDefault="003763EC" w:rsidP="00270DE8">
            <w:r w:rsidRPr="007A5E94">
              <w:t xml:space="preserve">CHAKER </w:t>
            </w:r>
            <w:proofErr w:type="spellStart"/>
            <w:r w:rsidRPr="007A5E94">
              <w:t>Abla</w:t>
            </w:r>
            <w:proofErr w:type="spellEnd"/>
            <w:r w:rsidRPr="007A5E94">
              <w:t xml:space="preserve"> </w:t>
            </w:r>
          </w:p>
        </w:tc>
        <w:tc>
          <w:tcPr>
            <w:tcW w:w="2976" w:type="dxa"/>
            <w:tcBorders>
              <w:top w:val="single" w:sz="6" w:space="0" w:color="auto"/>
              <w:left w:val="single" w:sz="6" w:space="0" w:color="auto"/>
              <w:bottom w:val="single" w:sz="6" w:space="0" w:color="auto"/>
              <w:right w:val="single" w:sz="6" w:space="0" w:color="auto"/>
            </w:tcBorders>
          </w:tcPr>
          <w:p w:rsidR="003763EC" w:rsidRDefault="003763EC" w:rsidP="00270DE8">
            <w:r w:rsidRPr="00CB0247">
              <w:t>DES Energétique</w:t>
            </w:r>
          </w:p>
        </w:tc>
        <w:tc>
          <w:tcPr>
            <w:tcW w:w="3544" w:type="dxa"/>
            <w:tcBorders>
              <w:top w:val="single" w:sz="6" w:space="0" w:color="auto"/>
              <w:left w:val="single" w:sz="6" w:space="0" w:color="auto"/>
              <w:bottom w:val="single" w:sz="6" w:space="0" w:color="auto"/>
              <w:right w:val="single" w:sz="6" w:space="0" w:color="auto"/>
            </w:tcBorders>
          </w:tcPr>
          <w:p w:rsidR="003763EC" w:rsidRDefault="003763EC" w:rsidP="00270DE8">
            <w:r w:rsidRPr="00E3340F">
              <w:t>Doctorat d’Etat Energétique</w:t>
            </w:r>
          </w:p>
        </w:tc>
        <w:tc>
          <w:tcPr>
            <w:tcW w:w="851" w:type="dxa"/>
            <w:tcBorders>
              <w:top w:val="single" w:sz="6" w:space="0" w:color="auto"/>
              <w:left w:val="single" w:sz="6" w:space="0" w:color="auto"/>
              <w:bottom w:val="single" w:sz="6" w:space="0" w:color="auto"/>
              <w:right w:val="single" w:sz="6" w:space="0" w:color="auto"/>
            </w:tcBorders>
          </w:tcPr>
          <w:p w:rsidR="003763EC" w:rsidRDefault="003763EC" w:rsidP="00270DE8">
            <w:pPr>
              <w:jc w:val="center"/>
            </w:pPr>
            <w:r w:rsidRPr="004D1CA4">
              <w:t>Pr</w:t>
            </w:r>
          </w:p>
        </w:tc>
        <w:tc>
          <w:tcPr>
            <w:tcW w:w="2976" w:type="dxa"/>
            <w:tcBorders>
              <w:top w:val="single" w:sz="6" w:space="0" w:color="auto"/>
              <w:left w:val="single" w:sz="6" w:space="0" w:color="auto"/>
              <w:bottom w:val="single" w:sz="6" w:space="0" w:color="auto"/>
              <w:right w:val="single" w:sz="6" w:space="0" w:color="auto"/>
            </w:tcBorders>
          </w:tcPr>
          <w:p w:rsidR="003763EC" w:rsidRPr="004714BD" w:rsidRDefault="003763EC" w:rsidP="00270DE8">
            <w:pPr>
              <w:jc w:val="center"/>
              <w:rPr>
                <w:rFonts w:ascii="Arial" w:hAnsi="Arial" w:cs="Arial"/>
                <w:bCs/>
                <w:sz w:val="20"/>
                <w:szCs w:val="20"/>
              </w:rPr>
            </w:pPr>
            <w:r w:rsidRPr="004714BD">
              <w:rPr>
                <w:rFonts w:ascii="Arial" w:hAnsi="Arial" w:cs="Arial"/>
                <w:bCs/>
                <w:sz w:val="20"/>
                <w:szCs w:val="20"/>
              </w:rPr>
              <w:t>Encadrement, cours, TD et TP</w:t>
            </w:r>
          </w:p>
        </w:tc>
        <w:tc>
          <w:tcPr>
            <w:tcW w:w="1701" w:type="dxa"/>
            <w:tcBorders>
              <w:top w:val="single" w:sz="6" w:space="0" w:color="auto"/>
              <w:left w:val="single" w:sz="6" w:space="0" w:color="auto"/>
              <w:bottom w:val="single" w:sz="6" w:space="0" w:color="auto"/>
              <w:right w:val="single" w:sz="6" w:space="0" w:color="auto"/>
            </w:tcBorders>
          </w:tcPr>
          <w:p w:rsidR="003763EC" w:rsidRPr="00AE1D26" w:rsidRDefault="003763EC" w:rsidP="00270DE8">
            <w:pPr>
              <w:jc w:val="center"/>
              <w:rPr>
                <w:rFonts w:ascii="Arial" w:hAnsi="Arial" w:cs="Arial"/>
                <w:b/>
              </w:rPr>
            </w:pPr>
          </w:p>
        </w:tc>
      </w:tr>
      <w:tr w:rsidR="003763EC" w:rsidRPr="00AE1D26" w:rsidTr="00270DE8">
        <w:trPr>
          <w:tblHeader/>
        </w:trPr>
        <w:tc>
          <w:tcPr>
            <w:tcW w:w="2694" w:type="dxa"/>
            <w:tcBorders>
              <w:top w:val="single" w:sz="6" w:space="0" w:color="auto"/>
              <w:left w:val="single" w:sz="6" w:space="0" w:color="auto"/>
              <w:bottom w:val="single" w:sz="6" w:space="0" w:color="auto"/>
              <w:right w:val="single" w:sz="6" w:space="0" w:color="auto"/>
            </w:tcBorders>
          </w:tcPr>
          <w:p w:rsidR="003763EC" w:rsidRPr="007A5E94" w:rsidRDefault="003763EC" w:rsidP="00270DE8">
            <w:r w:rsidRPr="007A5E94">
              <w:t>AIDA Med .Salah.</w:t>
            </w:r>
          </w:p>
        </w:tc>
        <w:tc>
          <w:tcPr>
            <w:tcW w:w="2976" w:type="dxa"/>
            <w:tcBorders>
              <w:top w:val="single" w:sz="6" w:space="0" w:color="auto"/>
              <w:left w:val="single" w:sz="6" w:space="0" w:color="auto"/>
              <w:bottom w:val="single" w:sz="6" w:space="0" w:color="auto"/>
              <w:right w:val="single" w:sz="6" w:space="0" w:color="auto"/>
            </w:tcBorders>
          </w:tcPr>
          <w:p w:rsidR="003763EC" w:rsidRDefault="003763EC" w:rsidP="00270DE8">
            <w:r w:rsidRPr="00CB0247">
              <w:t>DES Energétique</w:t>
            </w:r>
          </w:p>
        </w:tc>
        <w:tc>
          <w:tcPr>
            <w:tcW w:w="3544" w:type="dxa"/>
            <w:tcBorders>
              <w:top w:val="single" w:sz="6" w:space="0" w:color="auto"/>
              <w:left w:val="single" w:sz="6" w:space="0" w:color="auto"/>
              <w:bottom w:val="single" w:sz="6" w:space="0" w:color="auto"/>
              <w:right w:val="single" w:sz="6" w:space="0" w:color="auto"/>
            </w:tcBorders>
          </w:tcPr>
          <w:p w:rsidR="003763EC" w:rsidRDefault="003763EC" w:rsidP="00270DE8">
            <w:r w:rsidRPr="00E3340F">
              <w:t>Doctorat d’Etat Energétique</w:t>
            </w:r>
          </w:p>
        </w:tc>
        <w:tc>
          <w:tcPr>
            <w:tcW w:w="851" w:type="dxa"/>
            <w:tcBorders>
              <w:top w:val="single" w:sz="6" w:space="0" w:color="auto"/>
              <w:left w:val="single" w:sz="6" w:space="0" w:color="auto"/>
              <w:bottom w:val="single" w:sz="6" w:space="0" w:color="auto"/>
              <w:right w:val="single" w:sz="6" w:space="0" w:color="auto"/>
            </w:tcBorders>
          </w:tcPr>
          <w:p w:rsidR="003763EC" w:rsidRDefault="003763EC" w:rsidP="00270DE8">
            <w:pPr>
              <w:jc w:val="center"/>
            </w:pPr>
            <w:r w:rsidRPr="004D1CA4">
              <w:t>Pr</w:t>
            </w:r>
          </w:p>
        </w:tc>
        <w:tc>
          <w:tcPr>
            <w:tcW w:w="2976" w:type="dxa"/>
            <w:tcBorders>
              <w:top w:val="single" w:sz="6" w:space="0" w:color="auto"/>
              <w:left w:val="single" w:sz="6" w:space="0" w:color="auto"/>
              <w:bottom w:val="single" w:sz="6" w:space="0" w:color="auto"/>
              <w:right w:val="single" w:sz="6" w:space="0" w:color="auto"/>
            </w:tcBorders>
          </w:tcPr>
          <w:p w:rsidR="003763EC" w:rsidRPr="004714BD" w:rsidRDefault="003763EC" w:rsidP="00270DE8">
            <w:pPr>
              <w:jc w:val="center"/>
              <w:rPr>
                <w:rFonts w:ascii="Arial" w:hAnsi="Arial" w:cs="Arial"/>
                <w:bCs/>
                <w:sz w:val="20"/>
                <w:szCs w:val="20"/>
              </w:rPr>
            </w:pPr>
            <w:r w:rsidRPr="004714BD">
              <w:rPr>
                <w:rFonts w:ascii="Arial" w:hAnsi="Arial" w:cs="Arial"/>
                <w:bCs/>
                <w:sz w:val="20"/>
                <w:szCs w:val="20"/>
              </w:rPr>
              <w:t>Encadrement, cours, TD et TP</w:t>
            </w:r>
          </w:p>
        </w:tc>
        <w:tc>
          <w:tcPr>
            <w:tcW w:w="1701" w:type="dxa"/>
            <w:tcBorders>
              <w:top w:val="single" w:sz="6" w:space="0" w:color="auto"/>
              <w:left w:val="single" w:sz="6" w:space="0" w:color="auto"/>
              <w:bottom w:val="single" w:sz="6" w:space="0" w:color="auto"/>
              <w:right w:val="single" w:sz="6" w:space="0" w:color="auto"/>
            </w:tcBorders>
          </w:tcPr>
          <w:p w:rsidR="003763EC" w:rsidRPr="00AE1D26" w:rsidRDefault="003763EC" w:rsidP="00270DE8">
            <w:pPr>
              <w:jc w:val="center"/>
              <w:rPr>
                <w:rFonts w:ascii="Arial" w:hAnsi="Arial" w:cs="Arial"/>
                <w:b/>
              </w:rPr>
            </w:pPr>
          </w:p>
        </w:tc>
      </w:tr>
      <w:tr w:rsidR="003763EC" w:rsidRPr="00AE1D26" w:rsidTr="00270DE8">
        <w:trPr>
          <w:tblHeader/>
        </w:trPr>
        <w:tc>
          <w:tcPr>
            <w:tcW w:w="2694" w:type="dxa"/>
            <w:tcBorders>
              <w:top w:val="single" w:sz="6" w:space="0" w:color="auto"/>
              <w:left w:val="single" w:sz="6" w:space="0" w:color="auto"/>
              <w:bottom w:val="single" w:sz="6" w:space="0" w:color="auto"/>
              <w:right w:val="single" w:sz="6" w:space="0" w:color="auto"/>
            </w:tcBorders>
          </w:tcPr>
          <w:p w:rsidR="003763EC" w:rsidRPr="007A5E94" w:rsidRDefault="003763EC" w:rsidP="00270DE8">
            <w:r w:rsidRPr="007A5E94">
              <w:t xml:space="preserve">DJEZZAR Mahfoud </w:t>
            </w:r>
          </w:p>
        </w:tc>
        <w:tc>
          <w:tcPr>
            <w:tcW w:w="2976" w:type="dxa"/>
            <w:tcBorders>
              <w:top w:val="single" w:sz="6" w:space="0" w:color="auto"/>
              <w:left w:val="single" w:sz="6" w:space="0" w:color="auto"/>
              <w:bottom w:val="single" w:sz="6" w:space="0" w:color="auto"/>
              <w:right w:val="single" w:sz="6" w:space="0" w:color="auto"/>
            </w:tcBorders>
          </w:tcPr>
          <w:p w:rsidR="003763EC" w:rsidRDefault="003763EC" w:rsidP="00270DE8">
            <w:r w:rsidRPr="00CB0247">
              <w:t>DES Energétique</w:t>
            </w:r>
          </w:p>
        </w:tc>
        <w:tc>
          <w:tcPr>
            <w:tcW w:w="3544" w:type="dxa"/>
            <w:tcBorders>
              <w:top w:val="single" w:sz="6" w:space="0" w:color="auto"/>
              <w:left w:val="single" w:sz="6" w:space="0" w:color="auto"/>
              <w:bottom w:val="single" w:sz="6" w:space="0" w:color="auto"/>
              <w:right w:val="single" w:sz="6" w:space="0" w:color="auto"/>
            </w:tcBorders>
          </w:tcPr>
          <w:p w:rsidR="003763EC" w:rsidRDefault="003763EC" w:rsidP="00270DE8">
            <w:r w:rsidRPr="00E3340F">
              <w:t>Doctorat d’Etat Energétique</w:t>
            </w:r>
          </w:p>
        </w:tc>
        <w:tc>
          <w:tcPr>
            <w:tcW w:w="851" w:type="dxa"/>
            <w:tcBorders>
              <w:top w:val="single" w:sz="6" w:space="0" w:color="auto"/>
              <w:left w:val="single" w:sz="6" w:space="0" w:color="auto"/>
              <w:bottom w:val="single" w:sz="6" w:space="0" w:color="auto"/>
              <w:right w:val="single" w:sz="6" w:space="0" w:color="auto"/>
            </w:tcBorders>
          </w:tcPr>
          <w:p w:rsidR="003763EC" w:rsidRDefault="003763EC" w:rsidP="00270DE8">
            <w:pPr>
              <w:jc w:val="center"/>
            </w:pPr>
            <w:r w:rsidRPr="004D1CA4">
              <w:t>Pr</w:t>
            </w:r>
          </w:p>
        </w:tc>
        <w:tc>
          <w:tcPr>
            <w:tcW w:w="2976" w:type="dxa"/>
            <w:tcBorders>
              <w:top w:val="single" w:sz="6" w:space="0" w:color="auto"/>
              <w:left w:val="single" w:sz="6" w:space="0" w:color="auto"/>
              <w:bottom w:val="single" w:sz="6" w:space="0" w:color="auto"/>
              <w:right w:val="single" w:sz="6" w:space="0" w:color="auto"/>
            </w:tcBorders>
          </w:tcPr>
          <w:p w:rsidR="003763EC" w:rsidRPr="004714BD" w:rsidRDefault="003763EC" w:rsidP="00270DE8">
            <w:pPr>
              <w:jc w:val="center"/>
              <w:rPr>
                <w:rFonts w:ascii="Arial" w:hAnsi="Arial" w:cs="Arial"/>
                <w:bCs/>
                <w:sz w:val="20"/>
                <w:szCs w:val="20"/>
              </w:rPr>
            </w:pPr>
            <w:r w:rsidRPr="004714BD">
              <w:rPr>
                <w:rFonts w:ascii="Arial" w:hAnsi="Arial" w:cs="Arial"/>
                <w:bCs/>
                <w:sz w:val="20"/>
                <w:szCs w:val="20"/>
              </w:rPr>
              <w:t>Encadrement, cours, TD et TP</w:t>
            </w:r>
          </w:p>
        </w:tc>
        <w:tc>
          <w:tcPr>
            <w:tcW w:w="1701" w:type="dxa"/>
            <w:tcBorders>
              <w:top w:val="single" w:sz="6" w:space="0" w:color="auto"/>
              <w:left w:val="single" w:sz="6" w:space="0" w:color="auto"/>
              <w:bottom w:val="single" w:sz="6" w:space="0" w:color="auto"/>
              <w:right w:val="single" w:sz="6" w:space="0" w:color="auto"/>
            </w:tcBorders>
          </w:tcPr>
          <w:p w:rsidR="003763EC" w:rsidRPr="00AE1D26" w:rsidRDefault="003763EC" w:rsidP="00270DE8">
            <w:pPr>
              <w:jc w:val="center"/>
              <w:rPr>
                <w:rFonts w:ascii="Arial" w:hAnsi="Arial" w:cs="Arial"/>
                <w:b/>
              </w:rPr>
            </w:pPr>
          </w:p>
        </w:tc>
      </w:tr>
      <w:tr w:rsidR="003763EC" w:rsidRPr="00AE1D26" w:rsidTr="00270DE8">
        <w:trPr>
          <w:tblHeader/>
        </w:trPr>
        <w:tc>
          <w:tcPr>
            <w:tcW w:w="2694" w:type="dxa"/>
            <w:tcBorders>
              <w:top w:val="single" w:sz="6" w:space="0" w:color="auto"/>
              <w:left w:val="single" w:sz="6" w:space="0" w:color="auto"/>
              <w:bottom w:val="single" w:sz="6" w:space="0" w:color="auto"/>
              <w:right w:val="single" w:sz="6" w:space="0" w:color="auto"/>
            </w:tcBorders>
          </w:tcPr>
          <w:p w:rsidR="003763EC" w:rsidRPr="007A5E94" w:rsidRDefault="003763EC" w:rsidP="00270DE8">
            <w:r w:rsidRPr="007A5E94">
              <w:t xml:space="preserve">BOUFENDI Toufik </w:t>
            </w:r>
          </w:p>
        </w:tc>
        <w:tc>
          <w:tcPr>
            <w:tcW w:w="2976" w:type="dxa"/>
            <w:tcBorders>
              <w:top w:val="single" w:sz="6" w:space="0" w:color="auto"/>
              <w:left w:val="single" w:sz="6" w:space="0" w:color="auto"/>
              <w:bottom w:val="single" w:sz="6" w:space="0" w:color="auto"/>
              <w:right w:val="single" w:sz="6" w:space="0" w:color="auto"/>
            </w:tcBorders>
          </w:tcPr>
          <w:p w:rsidR="003763EC" w:rsidRDefault="003763EC" w:rsidP="00270DE8">
            <w:r w:rsidRPr="00CB0247">
              <w:t>DES Energétique</w:t>
            </w:r>
          </w:p>
        </w:tc>
        <w:tc>
          <w:tcPr>
            <w:tcW w:w="3544" w:type="dxa"/>
            <w:tcBorders>
              <w:top w:val="single" w:sz="6" w:space="0" w:color="auto"/>
              <w:left w:val="single" w:sz="6" w:space="0" w:color="auto"/>
              <w:bottom w:val="single" w:sz="6" w:space="0" w:color="auto"/>
              <w:right w:val="single" w:sz="6" w:space="0" w:color="auto"/>
            </w:tcBorders>
          </w:tcPr>
          <w:p w:rsidR="003763EC" w:rsidRDefault="003763EC" w:rsidP="00270DE8">
            <w:r w:rsidRPr="00E3340F">
              <w:t>Doctorat d’Etat Energétique</w:t>
            </w:r>
          </w:p>
        </w:tc>
        <w:tc>
          <w:tcPr>
            <w:tcW w:w="851" w:type="dxa"/>
            <w:tcBorders>
              <w:top w:val="single" w:sz="6" w:space="0" w:color="auto"/>
              <w:left w:val="single" w:sz="6" w:space="0" w:color="auto"/>
              <w:bottom w:val="single" w:sz="6" w:space="0" w:color="auto"/>
              <w:right w:val="single" w:sz="6" w:space="0" w:color="auto"/>
            </w:tcBorders>
          </w:tcPr>
          <w:p w:rsidR="003763EC" w:rsidRDefault="003763EC" w:rsidP="00270DE8">
            <w:pPr>
              <w:jc w:val="center"/>
            </w:pPr>
            <w:r w:rsidRPr="004D1CA4">
              <w:t>Pr</w:t>
            </w:r>
          </w:p>
        </w:tc>
        <w:tc>
          <w:tcPr>
            <w:tcW w:w="2976" w:type="dxa"/>
            <w:tcBorders>
              <w:top w:val="single" w:sz="6" w:space="0" w:color="auto"/>
              <w:left w:val="single" w:sz="6" w:space="0" w:color="auto"/>
              <w:bottom w:val="single" w:sz="6" w:space="0" w:color="auto"/>
              <w:right w:val="single" w:sz="6" w:space="0" w:color="auto"/>
            </w:tcBorders>
          </w:tcPr>
          <w:p w:rsidR="003763EC" w:rsidRPr="004714BD" w:rsidRDefault="003763EC" w:rsidP="00270DE8">
            <w:pPr>
              <w:jc w:val="center"/>
              <w:rPr>
                <w:rFonts w:ascii="Arial" w:hAnsi="Arial" w:cs="Arial"/>
                <w:bCs/>
                <w:sz w:val="20"/>
                <w:szCs w:val="20"/>
              </w:rPr>
            </w:pPr>
            <w:r w:rsidRPr="004714BD">
              <w:rPr>
                <w:rFonts w:ascii="Arial" w:hAnsi="Arial" w:cs="Arial"/>
                <w:bCs/>
                <w:sz w:val="20"/>
                <w:szCs w:val="20"/>
              </w:rPr>
              <w:t>Encadrement, cours, TD et TP</w:t>
            </w:r>
          </w:p>
        </w:tc>
        <w:tc>
          <w:tcPr>
            <w:tcW w:w="1701" w:type="dxa"/>
            <w:tcBorders>
              <w:top w:val="single" w:sz="6" w:space="0" w:color="auto"/>
              <w:left w:val="single" w:sz="6" w:space="0" w:color="auto"/>
              <w:bottom w:val="single" w:sz="6" w:space="0" w:color="auto"/>
              <w:right w:val="single" w:sz="6" w:space="0" w:color="auto"/>
            </w:tcBorders>
          </w:tcPr>
          <w:p w:rsidR="003763EC" w:rsidRPr="00AE1D26" w:rsidRDefault="003763EC" w:rsidP="00270DE8">
            <w:pPr>
              <w:jc w:val="center"/>
              <w:rPr>
                <w:rFonts w:ascii="Arial" w:hAnsi="Arial" w:cs="Arial"/>
                <w:b/>
              </w:rPr>
            </w:pPr>
          </w:p>
        </w:tc>
      </w:tr>
      <w:tr w:rsidR="003763EC" w:rsidRPr="00AE1D26" w:rsidTr="00270DE8">
        <w:trPr>
          <w:tblHeader/>
        </w:trPr>
        <w:tc>
          <w:tcPr>
            <w:tcW w:w="2694" w:type="dxa"/>
            <w:tcBorders>
              <w:top w:val="single" w:sz="6" w:space="0" w:color="auto"/>
              <w:left w:val="single" w:sz="6" w:space="0" w:color="auto"/>
              <w:bottom w:val="single" w:sz="6" w:space="0" w:color="auto"/>
              <w:right w:val="single" w:sz="6" w:space="0" w:color="auto"/>
            </w:tcBorders>
          </w:tcPr>
          <w:p w:rsidR="003763EC" w:rsidRPr="007A5E94" w:rsidRDefault="003763EC" w:rsidP="00270DE8">
            <w:r>
              <w:t>OMARA Abdeslam</w:t>
            </w:r>
            <w:r w:rsidRPr="007A5E94">
              <w:t xml:space="preserve"> </w:t>
            </w:r>
          </w:p>
        </w:tc>
        <w:tc>
          <w:tcPr>
            <w:tcW w:w="2976" w:type="dxa"/>
            <w:tcBorders>
              <w:top w:val="single" w:sz="6" w:space="0" w:color="auto"/>
              <w:left w:val="single" w:sz="6" w:space="0" w:color="auto"/>
              <w:bottom w:val="single" w:sz="6" w:space="0" w:color="auto"/>
              <w:right w:val="single" w:sz="6" w:space="0" w:color="auto"/>
            </w:tcBorders>
          </w:tcPr>
          <w:p w:rsidR="003763EC" w:rsidRDefault="003763EC" w:rsidP="00270DE8">
            <w:r w:rsidRPr="00CB0247">
              <w:t>DES Energétique</w:t>
            </w:r>
          </w:p>
        </w:tc>
        <w:tc>
          <w:tcPr>
            <w:tcW w:w="3544" w:type="dxa"/>
            <w:tcBorders>
              <w:top w:val="single" w:sz="6" w:space="0" w:color="auto"/>
              <w:left w:val="single" w:sz="6" w:space="0" w:color="auto"/>
              <w:bottom w:val="single" w:sz="6" w:space="0" w:color="auto"/>
              <w:right w:val="single" w:sz="6" w:space="0" w:color="auto"/>
            </w:tcBorders>
          </w:tcPr>
          <w:p w:rsidR="003763EC" w:rsidRDefault="003763EC" w:rsidP="00270DE8">
            <w:r w:rsidRPr="00111B24">
              <w:t xml:space="preserve">Doctorat </w:t>
            </w:r>
            <w:r>
              <w:t>ES Sciences</w:t>
            </w:r>
            <w:r w:rsidRPr="00111B24">
              <w:t xml:space="preserve"> Energétique</w:t>
            </w:r>
          </w:p>
        </w:tc>
        <w:tc>
          <w:tcPr>
            <w:tcW w:w="851" w:type="dxa"/>
            <w:tcBorders>
              <w:top w:val="single" w:sz="6" w:space="0" w:color="auto"/>
              <w:left w:val="single" w:sz="6" w:space="0" w:color="auto"/>
              <w:bottom w:val="single" w:sz="6" w:space="0" w:color="auto"/>
              <w:right w:val="single" w:sz="6" w:space="0" w:color="auto"/>
            </w:tcBorders>
          </w:tcPr>
          <w:p w:rsidR="003763EC" w:rsidRDefault="003763EC" w:rsidP="00270DE8">
            <w:pPr>
              <w:jc w:val="center"/>
            </w:pPr>
            <w:r w:rsidRPr="004D1CA4">
              <w:t>Pr</w:t>
            </w:r>
          </w:p>
        </w:tc>
        <w:tc>
          <w:tcPr>
            <w:tcW w:w="2976" w:type="dxa"/>
            <w:tcBorders>
              <w:top w:val="single" w:sz="6" w:space="0" w:color="auto"/>
              <w:left w:val="single" w:sz="6" w:space="0" w:color="auto"/>
              <w:bottom w:val="single" w:sz="6" w:space="0" w:color="auto"/>
              <w:right w:val="single" w:sz="6" w:space="0" w:color="auto"/>
            </w:tcBorders>
          </w:tcPr>
          <w:p w:rsidR="003763EC" w:rsidRPr="004714BD" w:rsidRDefault="003763EC" w:rsidP="00270DE8">
            <w:pPr>
              <w:jc w:val="center"/>
              <w:rPr>
                <w:rFonts w:ascii="Arial" w:hAnsi="Arial" w:cs="Arial"/>
                <w:bCs/>
                <w:sz w:val="20"/>
                <w:szCs w:val="20"/>
              </w:rPr>
            </w:pPr>
            <w:r w:rsidRPr="004714BD">
              <w:rPr>
                <w:rFonts w:ascii="Arial" w:hAnsi="Arial" w:cs="Arial"/>
                <w:bCs/>
                <w:sz w:val="20"/>
                <w:szCs w:val="20"/>
              </w:rPr>
              <w:t>Encadrement, cours, TD et TP</w:t>
            </w:r>
          </w:p>
        </w:tc>
        <w:tc>
          <w:tcPr>
            <w:tcW w:w="1701" w:type="dxa"/>
            <w:tcBorders>
              <w:top w:val="single" w:sz="6" w:space="0" w:color="auto"/>
              <w:left w:val="single" w:sz="6" w:space="0" w:color="auto"/>
              <w:bottom w:val="single" w:sz="6" w:space="0" w:color="auto"/>
              <w:right w:val="single" w:sz="6" w:space="0" w:color="auto"/>
            </w:tcBorders>
          </w:tcPr>
          <w:p w:rsidR="003763EC" w:rsidRPr="00AE1D26" w:rsidRDefault="003763EC" w:rsidP="00270DE8">
            <w:pPr>
              <w:jc w:val="center"/>
              <w:rPr>
                <w:rFonts w:ascii="Arial" w:hAnsi="Arial" w:cs="Arial"/>
                <w:b/>
              </w:rPr>
            </w:pPr>
          </w:p>
        </w:tc>
      </w:tr>
      <w:tr w:rsidR="003763EC" w:rsidRPr="00AE1D26" w:rsidTr="00270DE8">
        <w:trPr>
          <w:tblHeader/>
        </w:trPr>
        <w:tc>
          <w:tcPr>
            <w:tcW w:w="2694" w:type="dxa"/>
            <w:tcBorders>
              <w:top w:val="single" w:sz="6" w:space="0" w:color="auto"/>
              <w:left w:val="single" w:sz="6" w:space="0" w:color="auto"/>
              <w:bottom w:val="single" w:sz="6" w:space="0" w:color="auto"/>
              <w:right w:val="single" w:sz="6" w:space="0" w:color="auto"/>
            </w:tcBorders>
          </w:tcPr>
          <w:p w:rsidR="003763EC" w:rsidRPr="007A5E94" w:rsidRDefault="003763EC" w:rsidP="00270DE8">
            <w:r>
              <w:t>MAOUGAL Abdelaziz</w:t>
            </w:r>
            <w:r w:rsidRPr="007A5E94">
              <w:t xml:space="preserve">  </w:t>
            </w:r>
          </w:p>
        </w:tc>
        <w:tc>
          <w:tcPr>
            <w:tcW w:w="2976" w:type="dxa"/>
            <w:tcBorders>
              <w:top w:val="single" w:sz="6" w:space="0" w:color="auto"/>
              <w:left w:val="single" w:sz="6" w:space="0" w:color="auto"/>
              <w:bottom w:val="single" w:sz="6" w:space="0" w:color="auto"/>
              <w:right w:val="single" w:sz="6" w:space="0" w:color="auto"/>
            </w:tcBorders>
          </w:tcPr>
          <w:p w:rsidR="003763EC" w:rsidRDefault="003763EC" w:rsidP="00270DE8">
            <w:r w:rsidRPr="00CB0247">
              <w:t>DES Energétique</w:t>
            </w:r>
          </w:p>
        </w:tc>
        <w:tc>
          <w:tcPr>
            <w:tcW w:w="3544" w:type="dxa"/>
            <w:tcBorders>
              <w:top w:val="single" w:sz="6" w:space="0" w:color="auto"/>
              <w:left w:val="single" w:sz="6" w:space="0" w:color="auto"/>
              <w:bottom w:val="single" w:sz="6" w:space="0" w:color="auto"/>
              <w:right w:val="single" w:sz="6" w:space="0" w:color="auto"/>
            </w:tcBorders>
          </w:tcPr>
          <w:p w:rsidR="003763EC" w:rsidRDefault="003763EC" w:rsidP="00270DE8">
            <w:r w:rsidRPr="00386D78">
              <w:t>Doctorat ES Sciences Energétique</w:t>
            </w:r>
          </w:p>
        </w:tc>
        <w:tc>
          <w:tcPr>
            <w:tcW w:w="851" w:type="dxa"/>
            <w:tcBorders>
              <w:top w:val="single" w:sz="6" w:space="0" w:color="auto"/>
              <w:left w:val="single" w:sz="6" w:space="0" w:color="auto"/>
              <w:bottom w:val="single" w:sz="6" w:space="0" w:color="auto"/>
              <w:right w:val="single" w:sz="6" w:space="0" w:color="auto"/>
            </w:tcBorders>
          </w:tcPr>
          <w:p w:rsidR="003763EC" w:rsidRDefault="003763EC" w:rsidP="00270DE8">
            <w:pPr>
              <w:jc w:val="center"/>
            </w:pPr>
            <w:r>
              <w:t>D</w:t>
            </w:r>
            <w:r w:rsidRPr="004D1CA4">
              <w:t>r</w:t>
            </w:r>
          </w:p>
        </w:tc>
        <w:tc>
          <w:tcPr>
            <w:tcW w:w="2976" w:type="dxa"/>
            <w:tcBorders>
              <w:top w:val="single" w:sz="6" w:space="0" w:color="auto"/>
              <w:left w:val="single" w:sz="6" w:space="0" w:color="auto"/>
              <w:bottom w:val="single" w:sz="6" w:space="0" w:color="auto"/>
              <w:right w:val="single" w:sz="6" w:space="0" w:color="auto"/>
            </w:tcBorders>
          </w:tcPr>
          <w:p w:rsidR="003763EC" w:rsidRPr="004714BD" w:rsidRDefault="003763EC" w:rsidP="00270DE8">
            <w:pPr>
              <w:jc w:val="center"/>
              <w:rPr>
                <w:rFonts w:ascii="Arial" w:hAnsi="Arial" w:cs="Arial"/>
                <w:bCs/>
                <w:sz w:val="20"/>
                <w:szCs w:val="20"/>
              </w:rPr>
            </w:pPr>
            <w:r w:rsidRPr="004714BD">
              <w:rPr>
                <w:rFonts w:ascii="Arial" w:hAnsi="Arial" w:cs="Arial"/>
                <w:bCs/>
                <w:sz w:val="20"/>
                <w:szCs w:val="20"/>
              </w:rPr>
              <w:t>Encadrement, cours, TD et TP</w:t>
            </w:r>
          </w:p>
        </w:tc>
        <w:tc>
          <w:tcPr>
            <w:tcW w:w="1701" w:type="dxa"/>
            <w:tcBorders>
              <w:top w:val="single" w:sz="6" w:space="0" w:color="auto"/>
              <w:left w:val="single" w:sz="6" w:space="0" w:color="auto"/>
              <w:bottom w:val="single" w:sz="6" w:space="0" w:color="auto"/>
              <w:right w:val="single" w:sz="6" w:space="0" w:color="auto"/>
            </w:tcBorders>
          </w:tcPr>
          <w:p w:rsidR="003763EC" w:rsidRPr="00AE1D26" w:rsidRDefault="003763EC" w:rsidP="00270DE8">
            <w:pPr>
              <w:jc w:val="center"/>
              <w:rPr>
                <w:rFonts w:ascii="Arial" w:hAnsi="Arial" w:cs="Arial"/>
                <w:b/>
              </w:rPr>
            </w:pPr>
          </w:p>
        </w:tc>
      </w:tr>
      <w:tr w:rsidR="003763EC" w:rsidRPr="00AE1D26" w:rsidTr="00270DE8">
        <w:trPr>
          <w:tblHeader/>
        </w:trPr>
        <w:tc>
          <w:tcPr>
            <w:tcW w:w="2694" w:type="dxa"/>
            <w:tcBorders>
              <w:top w:val="single" w:sz="6" w:space="0" w:color="auto"/>
              <w:left w:val="single" w:sz="6" w:space="0" w:color="auto"/>
              <w:bottom w:val="single" w:sz="6" w:space="0" w:color="auto"/>
              <w:right w:val="single" w:sz="6" w:space="0" w:color="auto"/>
            </w:tcBorders>
          </w:tcPr>
          <w:p w:rsidR="003763EC" w:rsidRDefault="003763EC" w:rsidP="00270DE8">
            <w:r>
              <w:t>BENATALLAH Samia</w:t>
            </w:r>
          </w:p>
        </w:tc>
        <w:tc>
          <w:tcPr>
            <w:tcW w:w="2976" w:type="dxa"/>
            <w:tcBorders>
              <w:top w:val="single" w:sz="6" w:space="0" w:color="auto"/>
              <w:left w:val="single" w:sz="6" w:space="0" w:color="auto"/>
              <w:bottom w:val="single" w:sz="6" w:space="0" w:color="auto"/>
              <w:right w:val="single" w:sz="6" w:space="0" w:color="auto"/>
            </w:tcBorders>
          </w:tcPr>
          <w:p w:rsidR="003763EC" w:rsidRDefault="003763EC" w:rsidP="00270DE8">
            <w:r w:rsidRPr="00CB0247">
              <w:t>DES Energétique</w:t>
            </w:r>
          </w:p>
        </w:tc>
        <w:tc>
          <w:tcPr>
            <w:tcW w:w="3544" w:type="dxa"/>
            <w:tcBorders>
              <w:top w:val="single" w:sz="6" w:space="0" w:color="auto"/>
              <w:left w:val="single" w:sz="6" w:space="0" w:color="auto"/>
              <w:bottom w:val="single" w:sz="6" w:space="0" w:color="auto"/>
              <w:right w:val="single" w:sz="6" w:space="0" w:color="auto"/>
            </w:tcBorders>
          </w:tcPr>
          <w:p w:rsidR="003763EC" w:rsidRDefault="003763EC" w:rsidP="00270DE8">
            <w:r w:rsidRPr="00386D78">
              <w:t>Doctorat ES Sciences Energétique</w:t>
            </w:r>
          </w:p>
        </w:tc>
        <w:tc>
          <w:tcPr>
            <w:tcW w:w="851" w:type="dxa"/>
            <w:tcBorders>
              <w:top w:val="single" w:sz="6" w:space="0" w:color="auto"/>
              <w:left w:val="single" w:sz="6" w:space="0" w:color="auto"/>
              <w:bottom w:val="single" w:sz="6" w:space="0" w:color="auto"/>
              <w:right w:val="single" w:sz="6" w:space="0" w:color="auto"/>
            </w:tcBorders>
          </w:tcPr>
          <w:p w:rsidR="003763EC" w:rsidRDefault="003763EC" w:rsidP="00270DE8">
            <w:pPr>
              <w:jc w:val="center"/>
            </w:pPr>
            <w:r>
              <w:t>D</w:t>
            </w:r>
            <w:r w:rsidRPr="004D1CA4">
              <w:t>r</w:t>
            </w:r>
          </w:p>
        </w:tc>
        <w:tc>
          <w:tcPr>
            <w:tcW w:w="2976" w:type="dxa"/>
            <w:tcBorders>
              <w:top w:val="single" w:sz="6" w:space="0" w:color="auto"/>
              <w:left w:val="single" w:sz="6" w:space="0" w:color="auto"/>
              <w:bottom w:val="single" w:sz="6" w:space="0" w:color="auto"/>
              <w:right w:val="single" w:sz="6" w:space="0" w:color="auto"/>
            </w:tcBorders>
          </w:tcPr>
          <w:p w:rsidR="003763EC" w:rsidRPr="004714BD" w:rsidRDefault="003763EC" w:rsidP="00270DE8">
            <w:pPr>
              <w:jc w:val="center"/>
              <w:rPr>
                <w:rFonts w:ascii="Arial" w:hAnsi="Arial" w:cs="Arial"/>
                <w:bCs/>
                <w:sz w:val="20"/>
                <w:szCs w:val="20"/>
              </w:rPr>
            </w:pPr>
            <w:r w:rsidRPr="004714BD">
              <w:rPr>
                <w:rFonts w:ascii="Arial" w:hAnsi="Arial" w:cs="Arial"/>
                <w:bCs/>
                <w:sz w:val="20"/>
                <w:szCs w:val="20"/>
              </w:rPr>
              <w:t>Encadrement, cours, TD et TP</w:t>
            </w:r>
          </w:p>
        </w:tc>
        <w:tc>
          <w:tcPr>
            <w:tcW w:w="1701" w:type="dxa"/>
            <w:tcBorders>
              <w:top w:val="single" w:sz="6" w:space="0" w:color="auto"/>
              <w:left w:val="single" w:sz="6" w:space="0" w:color="auto"/>
              <w:bottom w:val="single" w:sz="6" w:space="0" w:color="auto"/>
              <w:right w:val="single" w:sz="6" w:space="0" w:color="auto"/>
            </w:tcBorders>
          </w:tcPr>
          <w:p w:rsidR="003763EC" w:rsidRPr="00AE1D26" w:rsidRDefault="003763EC" w:rsidP="00270DE8">
            <w:pPr>
              <w:jc w:val="center"/>
              <w:rPr>
                <w:rFonts w:ascii="Arial" w:hAnsi="Arial" w:cs="Arial"/>
                <w:b/>
              </w:rPr>
            </w:pPr>
          </w:p>
        </w:tc>
      </w:tr>
    </w:tbl>
    <w:p w:rsidR="003763EC" w:rsidRPr="00AE1D26" w:rsidRDefault="003763EC" w:rsidP="003763EC">
      <w:pPr>
        <w:pStyle w:val="En-tte"/>
        <w:tabs>
          <w:tab w:val="clear" w:pos="4536"/>
          <w:tab w:val="clear" w:pos="9072"/>
        </w:tabs>
        <w:rPr>
          <w:rFonts w:ascii="Arial" w:hAnsi="Arial" w:cs="Arial"/>
          <w:b/>
          <w:sz w:val="28"/>
          <w:szCs w:val="28"/>
        </w:rPr>
      </w:pPr>
    </w:p>
    <w:p w:rsidR="003763EC" w:rsidRPr="00AE1D26" w:rsidRDefault="003763EC" w:rsidP="003763EC">
      <w:pPr>
        <w:pStyle w:val="En-tte"/>
        <w:tabs>
          <w:tab w:val="clear" w:pos="4536"/>
          <w:tab w:val="clear" w:pos="9072"/>
        </w:tabs>
        <w:rPr>
          <w:rFonts w:ascii="Arial" w:hAnsi="Arial" w:cs="Arial"/>
          <w:b/>
          <w:sz w:val="24"/>
          <w:szCs w:val="24"/>
        </w:rPr>
      </w:pPr>
      <w:r w:rsidRPr="00AE1D26">
        <w:rPr>
          <w:rFonts w:ascii="Arial" w:hAnsi="Arial" w:cs="Arial"/>
          <w:b/>
          <w:sz w:val="24"/>
          <w:szCs w:val="24"/>
        </w:rPr>
        <w:t>* = Cours, TD, TP, Encadrement de stage, Encadrement de mémoire, autre (à préciser)</w:t>
      </w:r>
    </w:p>
    <w:p w:rsidR="003763EC" w:rsidRPr="00AE1D26" w:rsidRDefault="003763EC" w:rsidP="003763EC">
      <w:pPr>
        <w:pStyle w:val="En-tte"/>
        <w:tabs>
          <w:tab w:val="clear" w:pos="4536"/>
          <w:tab w:val="clear" w:pos="9072"/>
        </w:tabs>
        <w:rPr>
          <w:rFonts w:ascii="Arial" w:hAnsi="Arial" w:cs="Arial"/>
          <w:b/>
          <w:sz w:val="28"/>
          <w:szCs w:val="28"/>
        </w:rPr>
      </w:pPr>
    </w:p>
    <w:p w:rsidR="003763EC" w:rsidRPr="00AE1D26" w:rsidRDefault="003763EC" w:rsidP="003763EC">
      <w:pPr>
        <w:pStyle w:val="En-tte"/>
        <w:tabs>
          <w:tab w:val="clear" w:pos="4536"/>
          <w:tab w:val="clear" w:pos="9072"/>
        </w:tabs>
        <w:rPr>
          <w:rFonts w:ascii="Arial" w:hAnsi="Arial" w:cs="Arial"/>
          <w:b/>
          <w:sz w:val="28"/>
          <w:szCs w:val="28"/>
        </w:rPr>
      </w:pPr>
      <w:r w:rsidRPr="00AE1D26">
        <w:rPr>
          <w:rFonts w:ascii="Arial" w:hAnsi="Arial" w:cs="Arial"/>
          <w:b/>
          <w:sz w:val="28"/>
          <w:szCs w:val="28"/>
        </w:rPr>
        <w:tab/>
      </w:r>
      <w:r w:rsidRPr="00AE1D26">
        <w:rPr>
          <w:rFonts w:ascii="Arial" w:hAnsi="Arial" w:cs="Arial"/>
          <w:b/>
          <w:sz w:val="28"/>
          <w:szCs w:val="28"/>
        </w:rPr>
        <w:tab/>
        <w:t>B : Encadrement Externe :</w:t>
      </w:r>
    </w:p>
    <w:p w:rsidR="003763EC" w:rsidRPr="00AE1D26" w:rsidRDefault="003763EC" w:rsidP="003763EC">
      <w:pPr>
        <w:pStyle w:val="En-tte"/>
        <w:tabs>
          <w:tab w:val="clear" w:pos="4536"/>
          <w:tab w:val="clear" w:pos="9072"/>
        </w:tabs>
        <w:rPr>
          <w:rFonts w:ascii="Arial" w:hAnsi="Arial" w:cs="Arial"/>
          <w:b/>
          <w:sz w:val="28"/>
          <w:szCs w:val="28"/>
        </w:rPr>
      </w:pPr>
    </w:p>
    <w:p w:rsidR="003763EC" w:rsidRPr="00AE1D26" w:rsidRDefault="003763EC" w:rsidP="003763EC">
      <w:pPr>
        <w:pStyle w:val="En-tte"/>
        <w:tabs>
          <w:tab w:val="clear" w:pos="4536"/>
          <w:tab w:val="clear" w:pos="9072"/>
        </w:tabs>
        <w:rPr>
          <w:rFonts w:ascii="Arial" w:hAnsi="Arial" w:cs="Arial"/>
          <w:b/>
          <w:sz w:val="28"/>
          <w:szCs w:val="28"/>
        </w:rPr>
      </w:pPr>
      <w:r w:rsidRPr="00AE1D26">
        <w:rPr>
          <w:rFonts w:ascii="Arial" w:hAnsi="Arial" w:cs="Arial"/>
          <w:b/>
          <w:sz w:val="28"/>
          <w:szCs w:val="28"/>
        </w:rPr>
        <w:t xml:space="preserve">Etablissement de rattachement : </w:t>
      </w:r>
    </w:p>
    <w:p w:rsidR="003763EC" w:rsidRPr="00AE1D26" w:rsidRDefault="003763EC" w:rsidP="003763EC">
      <w:pPr>
        <w:pStyle w:val="En-tte"/>
        <w:tabs>
          <w:tab w:val="clear" w:pos="4536"/>
          <w:tab w:val="clear" w:pos="9072"/>
        </w:tabs>
        <w:rPr>
          <w:rFonts w:ascii="Arial" w:hAnsi="Arial" w:cs="Arial"/>
          <w:b/>
          <w:sz w:val="28"/>
          <w:szCs w:val="28"/>
        </w:rPr>
      </w:pPr>
    </w:p>
    <w:tbl>
      <w:tblPr>
        <w:tblW w:w="1474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52"/>
        <w:gridCol w:w="3402"/>
        <w:gridCol w:w="3402"/>
        <w:gridCol w:w="992"/>
        <w:gridCol w:w="2197"/>
        <w:gridCol w:w="2197"/>
      </w:tblGrid>
      <w:tr w:rsidR="003763EC" w:rsidRPr="00AE1D26" w:rsidTr="00270DE8">
        <w:trPr>
          <w:tblHeader/>
        </w:trPr>
        <w:tc>
          <w:tcPr>
            <w:tcW w:w="2552" w:type="dxa"/>
            <w:tcBorders>
              <w:top w:val="single" w:sz="6" w:space="0" w:color="auto"/>
              <w:left w:val="single" w:sz="6" w:space="0" w:color="auto"/>
              <w:bottom w:val="single" w:sz="6" w:space="0" w:color="auto"/>
              <w:right w:val="single" w:sz="6" w:space="0" w:color="auto"/>
            </w:tcBorders>
            <w:vAlign w:val="center"/>
          </w:tcPr>
          <w:p w:rsidR="003763EC" w:rsidRPr="00AE1D26" w:rsidRDefault="003763EC" w:rsidP="00270DE8">
            <w:pPr>
              <w:jc w:val="center"/>
              <w:rPr>
                <w:rFonts w:ascii="Arial" w:hAnsi="Arial" w:cs="Arial"/>
                <w:b/>
              </w:rPr>
            </w:pPr>
            <w:r w:rsidRPr="00AE1D26">
              <w:rPr>
                <w:rFonts w:ascii="Arial" w:hAnsi="Arial" w:cs="Arial"/>
                <w:b/>
              </w:rPr>
              <w:t>Nom, prénom</w:t>
            </w:r>
          </w:p>
        </w:tc>
        <w:tc>
          <w:tcPr>
            <w:tcW w:w="3402" w:type="dxa"/>
            <w:tcBorders>
              <w:top w:val="single" w:sz="6" w:space="0" w:color="auto"/>
              <w:left w:val="single" w:sz="6" w:space="0" w:color="auto"/>
              <w:bottom w:val="single" w:sz="6" w:space="0" w:color="auto"/>
              <w:right w:val="single" w:sz="6" w:space="0" w:color="auto"/>
            </w:tcBorders>
            <w:vAlign w:val="center"/>
          </w:tcPr>
          <w:p w:rsidR="003763EC" w:rsidRPr="00AE1D26" w:rsidRDefault="003763EC" w:rsidP="00270DE8">
            <w:pPr>
              <w:jc w:val="center"/>
              <w:rPr>
                <w:rFonts w:ascii="Arial" w:hAnsi="Arial" w:cs="Arial"/>
                <w:b/>
              </w:rPr>
            </w:pPr>
            <w:r w:rsidRPr="00AE1D26">
              <w:rPr>
                <w:rFonts w:ascii="Arial" w:hAnsi="Arial" w:cs="Arial"/>
                <w:b/>
              </w:rPr>
              <w:t xml:space="preserve">Diplôme graduation </w:t>
            </w:r>
          </w:p>
          <w:p w:rsidR="003763EC" w:rsidRPr="00AE1D26" w:rsidRDefault="003763EC" w:rsidP="00270DE8">
            <w:pPr>
              <w:jc w:val="center"/>
              <w:rPr>
                <w:rFonts w:ascii="Arial" w:hAnsi="Arial" w:cs="Arial"/>
                <w:b/>
              </w:rPr>
            </w:pPr>
            <w:r w:rsidRPr="00AE1D26">
              <w:rPr>
                <w:rFonts w:ascii="Arial" w:hAnsi="Arial" w:cs="Arial"/>
                <w:b/>
              </w:rPr>
              <w:t>+ Spécialité</w:t>
            </w:r>
          </w:p>
        </w:tc>
        <w:tc>
          <w:tcPr>
            <w:tcW w:w="3402" w:type="dxa"/>
            <w:tcBorders>
              <w:top w:val="single" w:sz="6" w:space="0" w:color="auto"/>
              <w:left w:val="single" w:sz="6" w:space="0" w:color="auto"/>
              <w:bottom w:val="single" w:sz="6" w:space="0" w:color="auto"/>
              <w:right w:val="single" w:sz="6" w:space="0" w:color="auto"/>
            </w:tcBorders>
            <w:vAlign w:val="center"/>
          </w:tcPr>
          <w:p w:rsidR="003763EC" w:rsidRPr="00AE1D26" w:rsidRDefault="003763EC" w:rsidP="00270DE8">
            <w:pPr>
              <w:jc w:val="center"/>
              <w:rPr>
                <w:rFonts w:ascii="Arial" w:hAnsi="Arial" w:cs="Arial"/>
                <w:b/>
              </w:rPr>
            </w:pPr>
            <w:r w:rsidRPr="00AE1D26">
              <w:rPr>
                <w:rFonts w:ascii="Arial" w:hAnsi="Arial" w:cs="Arial"/>
                <w:b/>
              </w:rPr>
              <w:t xml:space="preserve">Diplôme Post graduation </w:t>
            </w:r>
          </w:p>
          <w:p w:rsidR="003763EC" w:rsidRPr="00AE1D26" w:rsidRDefault="003763EC" w:rsidP="00270DE8">
            <w:pPr>
              <w:jc w:val="center"/>
              <w:rPr>
                <w:rFonts w:ascii="Arial" w:hAnsi="Arial" w:cs="Arial"/>
                <w:b/>
              </w:rPr>
            </w:pPr>
            <w:r w:rsidRPr="00AE1D26">
              <w:rPr>
                <w:rFonts w:ascii="Arial" w:hAnsi="Arial" w:cs="Arial"/>
                <w:b/>
              </w:rPr>
              <w:t>+ Spécialité</w:t>
            </w:r>
          </w:p>
        </w:tc>
        <w:tc>
          <w:tcPr>
            <w:tcW w:w="992" w:type="dxa"/>
            <w:tcBorders>
              <w:top w:val="single" w:sz="6" w:space="0" w:color="auto"/>
              <w:left w:val="single" w:sz="6" w:space="0" w:color="auto"/>
              <w:bottom w:val="single" w:sz="6" w:space="0" w:color="auto"/>
              <w:right w:val="single" w:sz="6" w:space="0" w:color="auto"/>
            </w:tcBorders>
            <w:vAlign w:val="center"/>
          </w:tcPr>
          <w:p w:rsidR="003763EC" w:rsidRPr="00AE1D26" w:rsidRDefault="003763EC" w:rsidP="00270DE8">
            <w:pPr>
              <w:jc w:val="center"/>
              <w:rPr>
                <w:rFonts w:ascii="Arial" w:hAnsi="Arial" w:cs="Arial"/>
                <w:b/>
              </w:rPr>
            </w:pPr>
            <w:r w:rsidRPr="00AE1D26">
              <w:rPr>
                <w:rFonts w:ascii="Arial" w:hAnsi="Arial" w:cs="Arial"/>
                <w:b/>
              </w:rPr>
              <w:t>Grade</w:t>
            </w:r>
          </w:p>
        </w:tc>
        <w:tc>
          <w:tcPr>
            <w:tcW w:w="2197" w:type="dxa"/>
            <w:tcBorders>
              <w:top w:val="single" w:sz="6" w:space="0" w:color="auto"/>
              <w:left w:val="single" w:sz="6" w:space="0" w:color="auto"/>
              <w:bottom w:val="single" w:sz="6" w:space="0" w:color="auto"/>
              <w:right w:val="single" w:sz="6" w:space="0" w:color="auto"/>
            </w:tcBorders>
            <w:vAlign w:val="center"/>
          </w:tcPr>
          <w:p w:rsidR="003763EC" w:rsidRPr="00AE1D26" w:rsidRDefault="003763EC" w:rsidP="00270DE8">
            <w:pPr>
              <w:jc w:val="center"/>
              <w:rPr>
                <w:rFonts w:ascii="Arial" w:hAnsi="Arial" w:cs="Arial"/>
                <w:b/>
              </w:rPr>
            </w:pPr>
            <w:r w:rsidRPr="00AE1D26">
              <w:rPr>
                <w:rFonts w:ascii="Arial" w:hAnsi="Arial" w:cs="Arial"/>
                <w:b/>
              </w:rPr>
              <w:t>Type d’intervention *</w:t>
            </w:r>
          </w:p>
        </w:tc>
        <w:tc>
          <w:tcPr>
            <w:tcW w:w="2197" w:type="dxa"/>
            <w:tcBorders>
              <w:top w:val="single" w:sz="6" w:space="0" w:color="auto"/>
              <w:left w:val="single" w:sz="6" w:space="0" w:color="auto"/>
              <w:bottom w:val="single" w:sz="6" w:space="0" w:color="auto"/>
              <w:right w:val="single" w:sz="6" w:space="0" w:color="auto"/>
            </w:tcBorders>
            <w:vAlign w:val="center"/>
          </w:tcPr>
          <w:p w:rsidR="003763EC" w:rsidRPr="00AE1D26" w:rsidRDefault="003763EC" w:rsidP="00270DE8">
            <w:pPr>
              <w:jc w:val="center"/>
              <w:rPr>
                <w:rFonts w:ascii="Arial" w:hAnsi="Arial" w:cs="Arial"/>
                <w:b/>
              </w:rPr>
            </w:pPr>
            <w:r w:rsidRPr="00AE1D26">
              <w:rPr>
                <w:rFonts w:ascii="Arial" w:hAnsi="Arial" w:cs="Arial"/>
                <w:b/>
              </w:rPr>
              <w:t>Emargement</w:t>
            </w:r>
          </w:p>
        </w:tc>
      </w:tr>
      <w:tr w:rsidR="003763EC" w:rsidRPr="00AE1D26" w:rsidTr="00270DE8">
        <w:trPr>
          <w:tblHeader/>
        </w:trPr>
        <w:tc>
          <w:tcPr>
            <w:tcW w:w="2552" w:type="dxa"/>
            <w:tcBorders>
              <w:top w:val="single" w:sz="6" w:space="0" w:color="auto"/>
              <w:left w:val="single" w:sz="6" w:space="0" w:color="auto"/>
              <w:bottom w:val="single" w:sz="6" w:space="0" w:color="auto"/>
              <w:right w:val="single" w:sz="6" w:space="0" w:color="auto"/>
            </w:tcBorders>
            <w:vAlign w:val="center"/>
          </w:tcPr>
          <w:p w:rsidR="003763EC" w:rsidRPr="00AE1D26" w:rsidRDefault="003763EC" w:rsidP="00270DE8">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3763EC" w:rsidRPr="00AE1D26" w:rsidRDefault="003763EC" w:rsidP="00270DE8">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3763EC" w:rsidRPr="00AE1D26" w:rsidRDefault="003763EC" w:rsidP="00270DE8">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3763EC" w:rsidRPr="00AE1D26" w:rsidRDefault="003763EC" w:rsidP="00270DE8">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3763EC" w:rsidRPr="00AE1D26" w:rsidRDefault="003763EC" w:rsidP="00270DE8">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3763EC" w:rsidRPr="00AE1D26" w:rsidRDefault="003763EC" w:rsidP="00270DE8">
            <w:pPr>
              <w:jc w:val="center"/>
              <w:rPr>
                <w:rFonts w:ascii="Arial" w:hAnsi="Arial" w:cs="Arial"/>
                <w:b/>
              </w:rPr>
            </w:pPr>
          </w:p>
        </w:tc>
      </w:tr>
      <w:tr w:rsidR="003763EC" w:rsidRPr="00AE1D26" w:rsidTr="00270DE8">
        <w:trPr>
          <w:tblHeader/>
        </w:trPr>
        <w:tc>
          <w:tcPr>
            <w:tcW w:w="2552" w:type="dxa"/>
            <w:tcBorders>
              <w:top w:val="single" w:sz="6" w:space="0" w:color="auto"/>
              <w:left w:val="single" w:sz="6" w:space="0" w:color="auto"/>
              <w:bottom w:val="single" w:sz="6" w:space="0" w:color="auto"/>
              <w:right w:val="single" w:sz="6" w:space="0" w:color="auto"/>
            </w:tcBorders>
            <w:vAlign w:val="center"/>
          </w:tcPr>
          <w:p w:rsidR="003763EC" w:rsidRPr="00AE1D26" w:rsidRDefault="003763EC" w:rsidP="00270DE8">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3763EC" w:rsidRPr="00AE1D26" w:rsidRDefault="003763EC" w:rsidP="00270DE8">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3763EC" w:rsidRPr="00AE1D26" w:rsidRDefault="003763EC" w:rsidP="00270DE8">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3763EC" w:rsidRPr="00AE1D26" w:rsidRDefault="003763EC" w:rsidP="00270DE8">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3763EC" w:rsidRPr="00AE1D26" w:rsidRDefault="003763EC" w:rsidP="00270DE8">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3763EC" w:rsidRPr="00AE1D26" w:rsidRDefault="003763EC" w:rsidP="00270DE8">
            <w:pPr>
              <w:jc w:val="center"/>
              <w:rPr>
                <w:rFonts w:ascii="Arial" w:hAnsi="Arial" w:cs="Arial"/>
                <w:b/>
              </w:rPr>
            </w:pPr>
          </w:p>
        </w:tc>
      </w:tr>
      <w:tr w:rsidR="003763EC" w:rsidRPr="00AE1D26" w:rsidTr="00270DE8">
        <w:trPr>
          <w:tblHeader/>
        </w:trPr>
        <w:tc>
          <w:tcPr>
            <w:tcW w:w="2552" w:type="dxa"/>
            <w:tcBorders>
              <w:top w:val="single" w:sz="6" w:space="0" w:color="auto"/>
              <w:left w:val="single" w:sz="6" w:space="0" w:color="auto"/>
              <w:bottom w:val="single" w:sz="6" w:space="0" w:color="auto"/>
              <w:right w:val="single" w:sz="6" w:space="0" w:color="auto"/>
            </w:tcBorders>
            <w:vAlign w:val="center"/>
          </w:tcPr>
          <w:p w:rsidR="003763EC" w:rsidRPr="00AE1D26" w:rsidRDefault="003763EC" w:rsidP="00270DE8">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3763EC" w:rsidRPr="00AE1D26" w:rsidRDefault="003763EC" w:rsidP="00270DE8">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3763EC" w:rsidRPr="00AE1D26" w:rsidRDefault="003763EC" w:rsidP="00270DE8">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3763EC" w:rsidRPr="00AE1D26" w:rsidRDefault="003763EC" w:rsidP="00270DE8">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3763EC" w:rsidRPr="00AE1D26" w:rsidRDefault="003763EC" w:rsidP="00270DE8">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3763EC" w:rsidRPr="00AE1D26" w:rsidRDefault="003763EC" w:rsidP="00270DE8">
            <w:pPr>
              <w:jc w:val="center"/>
              <w:rPr>
                <w:rFonts w:ascii="Arial" w:hAnsi="Arial" w:cs="Arial"/>
                <w:b/>
              </w:rPr>
            </w:pPr>
          </w:p>
        </w:tc>
      </w:tr>
    </w:tbl>
    <w:p w:rsidR="003763EC" w:rsidRPr="00AE1D26" w:rsidRDefault="003763EC" w:rsidP="003763EC">
      <w:pPr>
        <w:pStyle w:val="En-tte"/>
        <w:tabs>
          <w:tab w:val="clear" w:pos="4536"/>
          <w:tab w:val="clear" w:pos="9072"/>
        </w:tabs>
        <w:rPr>
          <w:rFonts w:ascii="Arial" w:hAnsi="Arial" w:cs="Arial"/>
          <w:b/>
          <w:sz w:val="24"/>
          <w:szCs w:val="24"/>
        </w:rPr>
      </w:pPr>
    </w:p>
    <w:p w:rsidR="003763EC" w:rsidRPr="00AE1D26" w:rsidRDefault="003763EC" w:rsidP="003763EC">
      <w:pPr>
        <w:pStyle w:val="En-tte"/>
        <w:tabs>
          <w:tab w:val="clear" w:pos="4536"/>
          <w:tab w:val="clear" w:pos="9072"/>
        </w:tabs>
        <w:rPr>
          <w:rFonts w:ascii="Arial" w:hAnsi="Arial" w:cs="Arial"/>
          <w:b/>
          <w:sz w:val="24"/>
          <w:szCs w:val="24"/>
        </w:rPr>
      </w:pPr>
      <w:r w:rsidRPr="00AE1D26">
        <w:rPr>
          <w:rFonts w:ascii="Arial" w:hAnsi="Arial" w:cs="Arial"/>
          <w:b/>
          <w:sz w:val="24"/>
          <w:szCs w:val="24"/>
        </w:rPr>
        <w:t>* = Cours, TD, TP, Encadrement de stage, Encadrement de mémoire, autre (à préciser)</w:t>
      </w:r>
    </w:p>
    <w:p w:rsidR="003763EC" w:rsidRPr="00AE1D26" w:rsidRDefault="003763EC" w:rsidP="003763EC">
      <w:pPr>
        <w:pStyle w:val="En-tte"/>
        <w:tabs>
          <w:tab w:val="clear" w:pos="4536"/>
          <w:tab w:val="clear" w:pos="9072"/>
        </w:tabs>
        <w:rPr>
          <w:rFonts w:ascii="Arial" w:hAnsi="Arial" w:cs="Arial"/>
          <w:b/>
          <w:sz w:val="24"/>
          <w:szCs w:val="24"/>
        </w:rPr>
        <w:sectPr w:rsidR="003763EC" w:rsidRPr="00AE1D26" w:rsidSect="00E8417E">
          <w:pgSz w:w="16838" w:h="11906" w:orient="landscape"/>
          <w:pgMar w:top="1134" w:right="1134" w:bottom="1134" w:left="1134" w:header="709" w:footer="709" w:gutter="0"/>
          <w:cols w:space="708"/>
          <w:titlePg/>
          <w:docGrid w:linePitch="360"/>
        </w:sectPr>
      </w:pPr>
    </w:p>
    <w:p w:rsidR="003763EC" w:rsidRPr="00AE1D26" w:rsidRDefault="003763EC" w:rsidP="003763EC">
      <w:pPr>
        <w:pStyle w:val="En-tte"/>
        <w:tabs>
          <w:tab w:val="num" w:pos="360"/>
        </w:tabs>
        <w:rPr>
          <w:rFonts w:ascii="Arial" w:hAnsi="Arial" w:cs="Arial"/>
          <w:b/>
          <w:sz w:val="32"/>
          <w:szCs w:val="32"/>
        </w:rPr>
      </w:pPr>
      <w:r w:rsidRPr="00AE1D26">
        <w:rPr>
          <w:rFonts w:ascii="Arial" w:hAnsi="Arial" w:cs="Arial"/>
          <w:b/>
          <w:sz w:val="32"/>
          <w:szCs w:val="32"/>
        </w:rPr>
        <w:lastRenderedPageBreak/>
        <w:t>5 – Moyens matériels spécifiques disponibles</w:t>
      </w:r>
    </w:p>
    <w:p w:rsidR="003763EC" w:rsidRPr="00AE1D26" w:rsidRDefault="003763EC" w:rsidP="003763EC">
      <w:pPr>
        <w:ind w:right="282"/>
        <w:rPr>
          <w:rFonts w:ascii="Arial" w:hAnsi="Arial" w:cs="Arial"/>
          <w:sz w:val="26"/>
          <w:szCs w:val="26"/>
        </w:rPr>
      </w:pPr>
    </w:p>
    <w:p w:rsidR="003763EC" w:rsidRPr="00AE1D26" w:rsidRDefault="003763EC" w:rsidP="003763EC">
      <w:pPr>
        <w:jc w:val="both"/>
        <w:rPr>
          <w:rFonts w:ascii="Arial" w:hAnsi="Arial" w:cs="Arial"/>
        </w:rPr>
      </w:pPr>
      <w:r w:rsidRPr="00AE1D26">
        <w:rPr>
          <w:rFonts w:ascii="Arial" w:hAnsi="Arial" w:cs="Arial"/>
          <w:b/>
          <w:sz w:val="28"/>
          <w:szCs w:val="28"/>
        </w:rPr>
        <w:t xml:space="preserve">A- Laboratoires Pédagogiques et Equipements : </w:t>
      </w:r>
      <w:r w:rsidRPr="00AE1D26">
        <w:rPr>
          <w:rFonts w:ascii="Arial" w:hAnsi="Arial" w:cs="Arial"/>
        </w:rPr>
        <w:t>Fiche des équipements pédagogiques existants pour les TP de la formation envisagée (1 fiche par laboratoire)</w:t>
      </w:r>
    </w:p>
    <w:p w:rsidR="003763EC" w:rsidRPr="00AE1D26" w:rsidRDefault="003763EC" w:rsidP="003763EC">
      <w:pPr>
        <w:autoSpaceDE w:val="0"/>
        <w:autoSpaceDN w:val="0"/>
        <w:ind w:right="284"/>
        <w:jc w:val="both"/>
        <w:rPr>
          <w:rFonts w:ascii="Arial" w:hAnsi="Arial" w:cs="Arial"/>
          <w:sz w:val="28"/>
          <w:szCs w:val="28"/>
        </w:rPr>
      </w:pPr>
    </w:p>
    <w:p w:rsidR="003763EC" w:rsidRPr="00AE1D26" w:rsidRDefault="003763EC" w:rsidP="003763EC">
      <w:pPr>
        <w:rPr>
          <w:rFonts w:ascii="Arial" w:hAnsi="Arial" w:cs="Arial"/>
          <w:b/>
          <w:bCs/>
        </w:rPr>
      </w:pPr>
      <w:r w:rsidRPr="00AE1D26">
        <w:rPr>
          <w:rFonts w:ascii="Arial" w:hAnsi="Arial" w:cs="Arial"/>
          <w:b/>
          <w:bCs/>
        </w:rPr>
        <w:t xml:space="preserve">Intitulé du laboratoire : </w:t>
      </w:r>
    </w:p>
    <w:p w:rsidR="003763EC" w:rsidRPr="00AE1D26" w:rsidRDefault="003763EC" w:rsidP="003763EC">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4263"/>
        <w:gridCol w:w="1123"/>
        <w:gridCol w:w="3300"/>
      </w:tblGrid>
      <w:tr w:rsidR="003763EC" w:rsidRPr="00AE1D26" w:rsidTr="00270DE8">
        <w:tc>
          <w:tcPr>
            <w:tcW w:w="618" w:type="dxa"/>
          </w:tcPr>
          <w:p w:rsidR="003763EC" w:rsidRPr="00AE1D26" w:rsidRDefault="003763EC" w:rsidP="00270DE8">
            <w:pPr>
              <w:jc w:val="center"/>
              <w:rPr>
                <w:rFonts w:ascii="Arial" w:hAnsi="Arial" w:cs="Arial"/>
                <w:b/>
                <w:bCs/>
              </w:rPr>
            </w:pPr>
            <w:r w:rsidRPr="00AE1D26">
              <w:rPr>
                <w:rFonts w:ascii="Arial" w:hAnsi="Arial" w:cs="Arial"/>
                <w:b/>
                <w:bCs/>
              </w:rPr>
              <w:t>N°</w:t>
            </w:r>
          </w:p>
        </w:tc>
        <w:tc>
          <w:tcPr>
            <w:tcW w:w="4543" w:type="dxa"/>
          </w:tcPr>
          <w:p w:rsidR="003763EC" w:rsidRPr="00AE1D26" w:rsidRDefault="003763EC" w:rsidP="00270DE8">
            <w:pPr>
              <w:jc w:val="center"/>
              <w:rPr>
                <w:rFonts w:ascii="Arial" w:hAnsi="Arial" w:cs="Arial"/>
                <w:b/>
                <w:bCs/>
              </w:rPr>
            </w:pPr>
            <w:r w:rsidRPr="00AE1D26">
              <w:rPr>
                <w:rFonts w:ascii="Arial" w:hAnsi="Arial" w:cs="Arial"/>
                <w:b/>
                <w:bCs/>
              </w:rPr>
              <w:t>Intitulé de l’équipement</w:t>
            </w:r>
          </w:p>
        </w:tc>
        <w:tc>
          <w:tcPr>
            <w:tcW w:w="1123" w:type="dxa"/>
          </w:tcPr>
          <w:p w:rsidR="003763EC" w:rsidRPr="00AE1D26" w:rsidRDefault="003763EC" w:rsidP="00270DE8">
            <w:pPr>
              <w:jc w:val="center"/>
              <w:rPr>
                <w:rFonts w:ascii="Arial" w:hAnsi="Arial" w:cs="Arial"/>
                <w:b/>
                <w:bCs/>
              </w:rPr>
            </w:pPr>
            <w:r w:rsidRPr="00AE1D26">
              <w:rPr>
                <w:rFonts w:ascii="Arial" w:hAnsi="Arial" w:cs="Arial"/>
                <w:b/>
                <w:bCs/>
              </w:rPr>
              <w:t>Nombre</w:t>
            </w:r>
          </w:p>
        </w:tc>
        <w:tc>
          <w:tcPr>
            <w:tcW w:w="3517" w:type="dxa"/>
          </w:tcPr>
          <w:p w:rsidR="003763EC" w:rsidRPr="00AE1D26" w:rsidRDefault="003763EC" w:rsidP="00270DE8">
            <w:pPr>
              <w:jc w:val="center"/>
              <w:rPr>
                <w:rFonts w:ascii="Arial" w:hAnsi="Arial" w:cs="Arial"/>
                <w:b/>
                <w:bCs/>
              </w:rPr>
            </w:pPr>
            <w:r w:rsidRPr="00AE1D26">
              <w:rPr>
                <w:rFonts w:ascii="Arial" w:hAnsi="Arial" w:cs="Arial"/>
                <w:b/>
                <w:bCs/>
              </w:rPr>
              <w:t>observations</w:t>
            </w:r>
          </w:p>
        </w:tc>
      </w:tr>
      <w:tr w:rsidR="003763EC" w:rsidRPr="00AE1D26" w:rsidTr="00270DE8">
        <w:tc>
          <w:tcPr>
            <w:tcW w:w="618" w:type="dxa"/>
          </w:tcPr>
          <w:p w:rsidR="003763EC" w:rsidRDefault="003763EC" w:rsidP="00270DE8">
            <w:pPr>
              <w:rPr>
                <w:rFonts w:ascii="Arial" w:hAnsi="Arial" w:cs="Arial"/>
                <w:b/>
                <w:bCs/>
              </w:rPr>
            </w:pPr>
          </w:p>
          <w:p w:rsidR="003763EC" w:rsidRDefault="003763EC" w:rsidP="00270DE8">
            <w:pPr>
              <w:rPr>
                <w:rFonts w:ascii="Arial" w:hAnsi="Arial" w:cs="Arial"/>
                <w:b/>
                <w:bCs/>
              </w:rPr>
            </w:pPr>
          </w:p>
          <w:p w:rsidR="003763EC" w:rsidRPr="008B2AB3" w:rsidRDefault="003763EC" w:rsidP="00270DE8">
            <w:pPr>
              <w:rPr>
                <w:rFonts w:ascii="Arial" w:hAnsi="Arial" w:cs="Arial"/>
                <w:b/>
                <w:bCs/>
              </w:rPr>
            </w:pPr>
            <w:r>
              <w:rPr>
                <w:rFonts w:ascii="Arial" w:hAnsi="Arial" w:cs="Arial"/>
                <w:b/>
                <w:bCs/>
              </w:rPr>
              <w:t>01</w:t>
            </w:r>
          </w:p>
        </w:tc>
        <w:tc>
          <w:tcPr>
            <w:tcW w:w="4543" w:type="dxa"/>
          </w:tcPr>
          <w:p w:rsidR="003763EC" w:rsidRPr="008B2AB3" w:rsidRDefault="003763EC" w:rsidP="00270DE8">
            <w:pPr>
              <w:rPr>
                <w:rFonts w:ascii="Arial" w:hAnsi="Arial" w:cs="Arial"/>
                <w:b/>
                <w:bCs/>
              </w:rPr>
            </w:pPr>
            <w:r w:rsidRPr="00A30E0A">
              <w:rPr>
                <w:rFonts w:ascii="Arial" w:hAnsi="Arial" w:cs="Arial"/>
                <w:b/>
                <w:bCs/>
              </w:rPr>
              <w:t xml:space="preserve">Expérimental : Un capteur solaire plan,  un réservoir de stockage, un distillateur sphérique, un distillateur plan incliné, une soufflerie avec accessoires. </w:t>
            </w:r>
          </w:p>
        </w:tc>
        <w:tc>
          <w:tcPr>
            <w:tcW w:w="1123" w:type="dxa"/>
          </w:tcPr>
          <w:p w:rsidR="003763EC" w:rsidRDefault="003763EC" w:rsidP="00270DE8">
            <w:pPr>
              <w:rPr>
                <w:rFonts w:ascii="Arial" w:hAnsi="Arial" w:cs="Arial"/>
                <w:b/>
                <w:bCs/>
              </w:rPr>
            </w:pPr>
          </w:p>
          <w:p w:rsidR="003763EC" w:rsidRPr="008B2AB3" w:rsidRDefault="003763EC" w:rsidP="00270DE8">
            <w:pPr>
              <w:rPr>
                <w:rFonts w:ascii="Arial" w:hAnsi="Arial" w:cs="Arial"/>
                <w:b/>
                <w:bCs/>
              </w:rPr>
            </w:pPr>
            <w:r>
              <w:rPr>
                <w:rFonts w:ascii="Arial" w:hAnsi="Arial" w:cs="Arial"/>
                <w:b/>
                <w:bCs/>
              </w:rPr>
              <w:t>01</w:t>
            </w:r>
          </w:p>
        </w:tc>
        <w:tc>
          <w:tcPr>
            <w:tcW w:w="3517" w:type="dxa"/>
          </w:tcPr>
          <w:p w:rsidR="003763EC" w:rsidRDefault="003763EC" w:rsidP="00270DE8">
            <w:pPr>
              <w:rPr>
                <w:rFonts w:ascii="Arial" w:hAnsi="Arial" w:cs="Arial"/>
                <w:b/>
                <w:bCs/>
              </w:rPr>
            </w:pPr>
          </w:p>
          <w:p w:rsidR="003763EC" w:rsidRPr="008B2AB3" w:rsidRDefault="003763EC" w:rsidP="00270DE8">
            <w:pPr>
              <w:rPr>
                <w:rFonts w:ascii="Arial" w:hAnsi="Arial" w:cs="Arial"/>
                <w:b/>
                <w:bCs/>
              </w:rPr>
            </w:pPr>
            <w:r>
              <w:rPr>
                <w:rFonts w:ascii="Arial" w:hAnsi="Arial" w:cs="Arial"/>
                <w:b/>
                <w:bCs/>
              </w:rPr>
              <w:t>En exploitation</w:t>
            </w:r>
          </w:p>
        </w:tc>
      </w:tr>
      <w:tr w:rsidR="003763EC" w:rsidRPr="00AE1D26" w:rsidTr="00270DE8">
        <w:tc>
          <w:tcPr>
            <w:tcW w:w="618" w:type="dxa"/>
          </w:tcPr>
          <w:p w:rsidR="003763EC" w:rsidRPr="008B2AB3" w:rsidRDefault="003763EC" w:rsidP="00270DE8">
            <w:pPr>
              <w:rPr>
                <w:rFonts w:ascii="Arial" w:hAnsi="Arial" w:cs="Arial"/>
                <w:b/>
                <w:bCs/>
              </w:rPr>
            </w:pPr>
            <w:r>
              <w:rPr>
                <w:rFonts w:ascii="Arial" w:hAnsi="Arial" w:cs="Arial"/>
                <w:b/>
                <w:bCs/>
              </w:rPr>
              <w:t>02</w:t>
            </w:r>
          </w:p>
        </w:tc>
        <w:tc>
          <w:tcPr>
            <w:tcW w:w="4543" w:type="dxa"/>
          </w:tcPr>
          <w:p w:rsidR="003763EC" w:rsidRPr="00A30E0A" w:rsidRDefault="003763EC" w:rsidP="00270DE8">
            <w:pPr>
              <w:rPr>
                <w:rFonts w:ascii="Arial" w:hAnsi="Arial" w:cs="Arial"/>
                <w:b/>
                <w:bCs/>
              </w:rPr>
            </w:pPr>
            <w:r w:rsidRPr="00A30E0A">
              <w:rPr>
                <w:rFonts w:ascii="Arial" w:hAnsi="Arial" w:cs="Arial"/>
                <w:b/>
                <w:bCs/>
              </w:rPr>
              <w:t>Equipements de mesures solaires et thermiques.</w:t>
            </w:r>
          </w:p>
        </w:tc>
        <w:tc>
          <w:tcPr>
            <w:tcW w:w="1123" w:type="dxa"/>
          </w:tcPr>
          <w:p w:rsidR="003763EC" w:rsidRDefault="003763EC" w:rsidP="00270DE8">
            <w:pPr>
              <w:rPr>
                <w:rFonts w:ascii="Arial" w:hAnsi="Arial" w:cs="Arial"/>
                <w:b/>
                <w:bCs/>
              </w:rPr>
            </w:pPr>
          </w:p>
          <w:p w:rsidR="003763EC" w:rsidRPr="008B2AB3" w:rsidRDefault="003763EC" w:rsidP="00270DE8">
            <w:pPr>
              <w:rPr>
                <w:rFonts w:ascii="Arial" w:hAnsi="Arial" w:cs="Arial"/>
                <w:b/>
                <w:bCs/>
              </w:rPr>
            </w:pPr>
            <w:r>
              <w:rPr>
                <w:rFonts w:ascii="Arial" w:hAnsi="Arial" w:cs="Arial"/>
                <w:b/>
                <w:bCs/>
              </w:rPr>
              <w:t>01</w:t>
            </w:r>
          </w:p>
        </w:tc>
        <w:tc>
          <w:tcPr>
            <w:tcW w:w="3517" w:type="dxa"/>
          </w:tcPr>
          <w:p w:rsidR="003763EC" w:rsidRDefault="003763EC" w:rsidP="00270DE8">
            <w:pPr>
              <w:rPr>
                <w:rFonts w:ascii="Arial" w:hAnsi="Arial" w:cs="Arial"/>
                <w:b/>
                <w:bCs/>
              </w:rPr>
            </w:pPr>
          </w:p>
          <w:p w:rsidR="003763EC" w:rsidRPr="008B2AB3" w:rsidRDefault="003763EC" w:rsidP="00270DE8">
            <w:pPr>
              <w:rPr>
                <w:rFonts w:ascii="Arial" w:hAnsi="Arial" w:cs="Arial"/>
                <w:b/>
                <w:bCs/>
              </w:rPr>
            </w:pPr>
            <w:r>
              <w:rPr>
                <w:rFonts w:ascii="Arial" w:hAnsi="Arial" w:cs="Arial"/>
                <w:b/>
                <w:bCs/>
              </w:rPr>
              <w:t>En exploitation</w:t>
            </w:r>
          </w:p>
        </w:tc>
      </w:tr>
      <w:tr w:rsidR="003763EC" w:rsidRPr="00AE1D26" w:rsidTr="00270DE8">
        <w:tc>
          <w:tcPr>
            <w:tcW w:w="618" w:type="dxa"/>
          </w:tcPr>
          <w:p w:rsidR="003763EC" w:rsidRDefault="003763EC" w:rsidP="00270DE8">
            <w:pPr>
              <w:rPr>
                <w:rFonts w:ascii="Arial" w:hAnsi="Arial" w:cs="Arial"/>
                <w:b/>
                <w:bCs/>
              </w:rPr>
            </w:pPr>
          </w:p>
          <w:p w:rsidR="003763EC" w:rsidRPr="008B2AB3" w:rsidRDefault="003763EC" w:rsidP="00270DE8">
            <w:pPr>
              <w:rPr>
                <w:rFonts w:ascii="Arial" w:hAnsi="Arial" w:cs="Arial"/>
                <w:b/>
                <w:bCs/>
              </w:rPr>
            </w:pPr>
            <w:r>
              <w:rPr>
                <w:rFonts w:ascii="Arial" w:hAnsi="Arial" w:cs="Arial"/>
                <w:b/>
                <w:bCs/>
              </w:rPr>
              <w:t>03</w:t>
            </w:r>
          </w:p>
        </w:tc>
        <w:tc>
          <w:tcPr>
            <w:tcW w:w="4543" w:type="dxa"/>
          </w:tcPr>
          <w:p w:rsidR="003763EC" w:rsidRPr="00A30E0A" w:rsidRDefault="003763EC" w:rsidP="00270DE8">
            <w:pPr>
              <w:rPr>
                <w:rFonts w:ascii="Arial" w:hAnsi="Arial" w:cs="Arial"/>
                <w:b/>
                <w:bCs/>
              </w:rPr>
            </w:pPr>
            <w:r w:rsidRPr="00A30E0A">
              <w:rPr>
                <w:rFonts w:ascii="Arial" w:hAnsi="Arial" w:cs="Arial"/>
                <w:b/>
                <w:bCs/>
              </w:rPr>
              <w:t xml:space="preserve">Cellule de mesure des caractéristiques </w:t>
            </w:r>
            <w:proofErr w:type="spellStart"/>
            <w:r w:rsidRPr="00A30E0A">
              <w:rPr>
                <w:rFonts w:ascii="Arial" w:hAnsi="Arial" w:cs="Arial"/>
                <w:b/>
                <w:bCs/>
              </w:rPr>
              <w:t>thermophysiques</w:t>
            </w:r>
            <w:proofErr w:type="spellEnd"/>
            <w:r w:rsidRPr="00A30E0A">
              <w:rPr>
                <w:rFonts w:ascii="Arial" w:hAnsi="Arial" w:cs="Arial"/>
                <w:b/>
                <w:bCs/>
              </w:rPr>
              <w:t xml:space="preserve"> des </w:t>
            </w:r>
            <w:proofErr w:type="gramStart"/>
            <w:r w:rsidRPr="00A30E0A">
              <w:rPr>
                <w:rFonts w:ascii="Arial" w:hAnsi="Arial" w:cs="Arial"/>
                <w:b/>
                <w:bCs/>
              </w:rPr>
              <w:t xml:space="preserve">matériaux </w:t>
            </w:r>
            <w:r>
              <w:rPr>
                <w:rFonts w:ascii="Arial" w:hAnsi="Arial" w:cs="Arial"/>
                <w:b/>
                <w:bCs/>
              </w:rPr>
              <w:t>.</w:t>
            </w:r>
            <w:proofErr w:type="gramEnd"/>
          </w:p>
        </w:tc>
        <w:tc>
          <w:tcPr>
            <w:tcW w:w="1123" w:type="dxa"/>
          </w:tcPr>
          <w:p w:rsidR="003763EC" w:rsidRDefault="003763EC" w:rsidP="00270DE8">
            <w:pPr>
              <w:rPr>
                <w:rFonts w:ascii="Arial" w:hAnsi="Arial" w:cs="Arial"/>
                <w:b/>
                <w:bCs/>
              </w:rPr>
            </w:pPr>
          </w:p>
          <w:p w:rsidR="003763EC" w:rsidRPr="008B2AB3" w:rsidRDefault="003763EC" w:rsidP="00270DE8">
            <w:pPr>
              <w:rPr>
                <w:rFonts w:ascii="Arial" w:hAnsi="Arial" w:cs="Arial"/>
                <w:b/>
                <w:bCs/>
              </w:rPr>
            </w:pPr>
            <w:r>
              <w:rPr>
                <w:rFonts w:ascii="Arial" w:hAnsi="Arial" w:cs="Arial"/>
                <w:b/>
                <w:bCs/>
              </w:rPr>
              <w:t>01</w:t>
            </w:r>
          </w:p>
        </w:tc>
        <w:tc>
          <w:tcPr>
            <w:tcW w:w="3517" w:type="dxa"/>
          </w:tcPr>
          <w:p w:rsidR="003763EC" w:rsidRDefault="003763EC" w:rsidP="00270DE8">
            <w:pPr>
              <w:rPr>
                <w:rFonts w:ascii="Arial" w:hAnsi="Arial" w:cs="Arial"/>
                <w:b/>
                <w:bCs/>
              </w:rPr>
            </w:pPr>
          </w:p>
          <w:p w:rsidR="003763EC" w:rsidRPr="008B2AB3" w:rsidRDefault="003763EC" w:rsidP="00270DE8">
            <w:pPr>
              <w:rPr>
                <w:rFonts w:ascii="Arial" w:hAnsi="Arial" w:cs="Arial"/>
                <w:b/>
                <w:bCs/>
              </w:rPr>
            </w:pPr>
            <w:r>
              <w:rPr>
                <w:rFonts w:ascii="Arial" w:hAnsi="Arial" w:cs="Arial"/>
                <w:b/>
                <w:bCs/>
              </w:rPr>
              <w:t>En exploitation</w:t>
            </w:r>
          </w:p>
        </w:tc>
      </w:tr>
      <w:tr w:rsidR="003763EC" w:rsidRPr="00AE1D26" w:rsidTr="00270DE8">
        <w:tc>
          <w:tcPr>
            <w:tcW w:w="618" w:type="dxa"/>
          </w:tcPr>
          <w:p w:rsidR="003763EC" w:rsidRPr="008B2AB3" w:rsidRDefault="003763EC" w:rsidP="00270DE8">
            <w:pPr>
              <w:rPr>
                <w:rFonts w:ascii="Arial" w:hAnsi="Arial" w:cs="Arial"/>
                <w:b/>
                <w:bCs/>
              </w:rPr>
            </w:pPr>
            <w:r>
              <w:rPr>
                <w:rFonts w:ascii="Arial" w:hAnsi="Arial" w:cs="Arial"/>
                <w:b/>
                <w:bCs/>
              </w:rPr>
              <w:t>04</w:t>
            </w:r>
          </w:p>
        </w:tc>
        <w:tc>
          <w:tcPr>
            <w:tcW w:w="4543" w:type="dxa"/>
          </w:tcPr>
          <w:p w:rsidR="003763EC" w:rsidRPr="00A30E0A" w:rsidRDefault="003763EC" w:rsidP="00270DE8">
            <w:pPr>
              <w:rPr>
                <w:rFonts w:ascii="Arial" w:hAnsi="Arial" w:cs="Arial"/>
                <w:b/>
                <w:bCs/>
              </w:rPr>
            </w:pPr>
            <w:r w:rsidRPr="00A30E0A">
              <w:rPr>
                <w:rFonts w:ascii="Arial" w:hAnsi="Arial" w:cs="Arial"/>
                <w:b/>
                <w:bCs/>
              </w:rPr>
              <w:t>Station météo</w:t>
            </w:r>
          </w:p>
        </w:tc>
        <w:tc>
          <w:tcPr>
            <w:tcW w:w="1123" w:type="dxa"/>
          </w:tcPr>
          <w:p w:rsidR="003763EC" w:rsidRDefault="003763EC" w:rsidP="00270DE8">
            <w:pPr>
              <w:rPr>
                <w:rFonts w:ascii="Arial" w:hAnsi="Arial" w:cs="Arial"/>
                <w:b/>
                <w:bCs/>
              </w:rPr>
            </w:pPr>
          </w:p>
          <w:p w:rsidR="003763EC" w:rsidRPr="008B2AB3" w:rsidRDefault="003763EC" w:rsidP="00270DE8">
            <w:pPr>
              <w:rPr>
                <w:rFonts w:ascii="Arial" w:hAnsi="Arial" w:cs="Arial"/>
                <w:b/>
                <w:bCs/>
              </w:rPr>
            </w:pPr>
            <w:r>
              <w:rPr>
                <w:rFonts w:ascii="Arial" w:hAnsi="Arial" w:cs="Arial"/>
                <w:b/>
                <w:bCs/>
              </w:rPr>
              <w:t>01</w:t>
            </w:r>
          </w:p>
        </w:tc>
        <w:tc>
          <w:tcPr>
            <w:tcW w:w="3517" w:type="dxa"/>
          </w:tcPr>
          <w:p w:rsidR="003763EC" w:rsidRDefault="003763EC" w:rsidP="00270DE8">
            <w:pPr>
              <w:rPr>
                <w:rFonts w:ascii="Arial" w:hAnsi="Arial" w:cs="Arial"/>
                <w:b/>
                <w:bCs/>
              </w:rPr>
            </w:pPr>
          </w:p>
          <w:p w:rsidR="003763EC" w:rsidRPr="008B2AB3" w:rsidRDefault="003763EC" w:rsidP="00270DE8">
            <w:pPr>
              <w:rPr>
                <w:rFonts w:ascii="Arial" w:hAnsi="Arial" w:cs="Arial"/>
                <w:b/>
                <w:bCs/>
              </w:rPr>
            </w:pPr>
            <w:r>
              <w:rPr>
                <w:rFonts w:ascii="Arial" w:hAnsi="Arial" w:cs="Arial"/>
                <w:b/>
                <w:bCs/>
              </w:rPr>
              <w:t>En exploitation</w:t>
            </w:r>
          </w:p>
        </w:tc>
      </w:tr>
      <w:tr w:rsidR="003763EC" w:rsidRPr="00AE1D26" w:rsidTr="00270DE8">
        <w:tc>
          <w:tcPr>
            <w:tcW w:w="618" w:type="dxa"/>
          </w:tcPr>
          <w:p w:rsidR="003763EC" w:rsidRPr="008B2AB3" w:rsidRDefault="003763EC" w:rsidP="00270DE8">
            <w:pPr>
              <w:rPr>
                <w:rFonts w:ascii="Arial" w:hAnsi="Arial" w:cs="Arial"/>
                <w:b/>
                <w:bCs/>
              </w:rPr>
            </w:pPr>
            <w:r>
              <w:rPr>
                <w:rFonts w:ascii="Arial" w:hAnsi="Arial" w:cs="Arial"/>
                <w:b/>
                <w:bCs/>
              </w:rPr>
              <w:t>05</w:t>
            </w:r>
          </w:p>
        </w:tc>
        <w:tc>
          <w:tcPr>
            <w:tcW w:w="4543" w:type="dxa"/>
          </w:tcPr>
          <w:p w:rsidR="003763EC" w:rsidRPr="00A30E0A" w:rsidRDefault="003763EC" w:rsidP="00270DE8">
            <w:pPr>
              <w:rPr>
                <w:rFonts w:ascii="Arial" w:hAnsi="Arial" w:cs="Arial"/>
                <w:b/>
                <w:bCs/>
              </w:rPr>
            </w:pPr>
            <w:r w:rsidRPr="00A30E0A">
              <w:rPr>
                <w:rFonts w:ascii="Arial" w:hAnsi="Arial" w:cs="Arial"/>
                <w:b/>
                <w:bCs/>
              </w:rPr>
              <w:t>Viscosimètre</w:t>
            </w:r>
          </w:p>
        </w:tc>
        <w:tc>
          <w:tcPr>
            <w:tcW w:w="1123" w:type="dxa"/>
          </w:tcPr>
          <w:p w:rsidR="003763EC" w:rsidRDefault="003763EC" w:rsidP="00270DE8">
            <w:pPr>
              <w:rPr>
                <w:rFonts w:ascii="Arial" w:hAnsi="Arial" w:cs="Arial"/>
                <w:b/>
                <w:bCs/>
              </w:rPr>
            </w:pPr>
          </w:p>
          <w:p w:rsidR="003763EC" w:rsidRPr="008B2AB3" w:rsidRDefault="003763EC" w:rsidP="00270DE8">
            <w:pPr>
              <w:rPr>
                <w:rFonts w:ascii="Arial" w:hAnsi="Arial" w:cs="Arial"/>
                <w:b/>
                <w:bCs/>
              </w:rPr>
            </w:pPr>
            <w:r>
              <w:rPr>
                <w:rFonts w:ascii="Arial" w:hAnsi="Arial" w:cs="Arial"/>
                <w:b/>
                <w:bCs/>
              </w:rPr>
              <w:t>01</w:t>
            </w:r>
          </w:p>
        </w:tc>
        <w:tc>
          <w:tcPr>
            <w:tcW w:w="3517" w:type="dxa"/>
          </w:tcPr>
          <w:p w:rsidR="003763EC" w:rsidRDefault="003763EC" w:rsidP="00270DE8">
            <w:pPr>
              <w:rPr>
                <w:rFonts w:ascii="Arial" w:hAnsi="Arial" w:cs="Arial"/>
                <w:b/>
                <w:bCs/>
              </w:rPr>
            </w:pPr>
          </w:p>
          <w:p w:rsidR="003763EC" w:rsidRPr="008B2AB3" w:rsidRDefault="003763EC" w:rsidP="00270DE8">
            <w:pPr>
              <w:rPr>
                <w:rFonts w:ascii="Arial" w:hAnsi="Arial" w:cs="Arial"/>
                <w:b/>
                <w:bCs/>
              </w:rPr>
            </w:pPr>
            <w:r>
              <w:rPr>
                <w:rFonts w:ascii="Arial" w:hAnsi="Arial" w:cs="Arial"/>
                <w:b/>
                <w:bCs/>
              </w:rPr>
              <w:t>En exploitation</w:t>
            </w:r>
          </w:p>
        </w:tc>
      </w:tr>
      <w:tr w:rsidR="003763EC" w:rsidRPr="00AE1D26" w:rsidTr="00270DE8">
        <w:tc>
          <w:tcPr>
            <w:tcW w:w="618" w:type="dxa"/>
          </w:tcPr>
          <w:p w:rsidR="003763EC" w:rsidRDefault="003763EC" w:rsidP="00270DE8">
            <w:pPr>
              <w:rPr>
                <w:rFonts w:ascii="Arial" w:hAnsi="Arial" w:cs="Arial"/>
                <w:b/>
                <w:bCs/>
              </w:rPr>
            </w:pPr>
          </w:p>
          <w:p w:rsidR="003763EC" w:rsidRPr="008B2AB3" w:rsidRDefault="003763EC" w:rsidP="00270DE8">
            <w:pPr>
              <w:rPr>
                <w:rFonts w:ascii="Arial" w:hAnsi="Arial" w:cs="Arial"/>
                <w:b/>
                <w:bCs/>
              </w:rPr>
            </w:pPr>
            <w:r>
              <w:rPr>
                <w:rFonts w:ascii="Arial" w:hAnsi="Arial" w:cs="Arial"/>
                <w:b/>
                <w:bCs/>
              </w:rPr>
              <w:t>06</w:t>
            </w:r>
          </w:p>
        </w:tc>
        <w:tc>
          <w:tcPr>
            <w:tcW w:w="4543" w:type="dxa"/>
          </w:tcPr>
          <w:p w:rsidR="003763EC" w:rsidRPr="00A30E0A" w:rsidRDefault="003763EC" w:rsidP="00270DE8">
            <w:pPr>
              <w:rPr>
                <w:rFonts w:ascii="Arial" w:hAnsi="Arial" w:cs="Arial"/>
                <w:b/>
                <w:bCs/>
              </w:rPr>
            </w:pPr>
            <w:r w:rsidRPr="00A30E0A">
              <w:rPr>
                <w:rFonts w:ascii="Arial" w:hAnsi="Arial" w:cs="Arial"/>
                <w:b/>
                <w:bCs/>
              </w:rPr>
              <w:t>Banc d’essai  pour l’étude expérimentale du théorème pour le calcul de la quantité de mouvement</w:t>
            </w:r>
          </w:p>
        </w:tc>
        <w:tc>
          <w:tcPr>
            <w:tcW w:w="1123" w:type="dxa"/>
          </w:tcPr>
          <w:p w:rsidR="003763EC" w:rsidRDefault="003763EC" w:rsidP="00270DE8">
            <w:pPr>
              <w:rPr>
                <w:rFonts w:ascii="Arial" w:hAnsi="Arial" w:cs="Arial"/>
                <w:b/>
                <w:bCs/>
              </w:rPr>
            </w:pPr>
          </w:p>
          <w:p w:rsidR="003763EC" w:rsidRPr="008B2AB3" w:rsidRDefault="003763EC" w:rsidP="00270DE8">
            <w:pPr>
              <w:rPr>
                <w:rFonts w:ascii="Arial" w:hAnsi="Arial" w:cs="Arial"/>
                <w:b/>
                <w:bCs/>
              </w:rPr>
            </w:pPr>
            <w:r>
              <w:rPr>
                <w:rFonts w:ascii="Arial" w:hAnsi="Arial" w:cs="Arial"/>
                <w:b/>
                <w:bCs/>
              </w:rPr>
              <w:t>01</w:t>
            </w:r>
          </w:p>
        </w:tc>
        <w:tc>
          <w:tcPr>
            <w:tcW w:w="3517" w:type="dxa"/>
          </w:tcPr>
          <w:p w:rsidR="003763EC" w:rsidRDefault="003763EC" w:rsidP="00270DE8">
            <w:pPr>
              <w:rPr>
                <w:rFonts w:ascii="Arial" w:hAnsi="Arial" w:cs="Arial"/>
                <w:b/>
                <w:bCs/>
              </w:rPr>
            </w:pPr>
          </w:p>
          <w:p w:rsidR="003763EC" w:rsidRPr="008B2AB3" w:rsidRDefault="003763EC" w:rsidP="00270DE8">
            <w:pPr>
              <w:rPr>
                <w:rFonts w:ascii="Arial" w:hAnsi="Arial" w:cs="Arial"/>
                <w:b/>
                <w:bCs/>
              </w:rPr>
            </w:pPr>
            <w:r>
              <w:rPr>
                <w:rFonts w:ascii="Arial" w:hAnsi="Arial" w:cs="Arial"/>
                <w:b/>
                <w:bCs/>
              </w:rPr>
              <w:t>En exploitation</w:t>
            </w:r>
          </w:p>
        </w:tc>
      </w:tr>
      <w:tr w:rsidR="003763EC" w:rsidRPr="00AE1D26" w:rsidTr="00270DE8">
        <w:tc>
          <w:tcPr>
            <w:tcW w:w="618" w:type="dxa"/>
          </w:tcPr>
          <w:p w:rsidR="003763EC" w:rsidRDefault="003763EC" w:rsidP="00270DE8">
            <w:pPr>
              <w:rPr>
                <w:rFonts w:ascii="Arial" w:hAnsi="Arial" w:cs="Arial"/>
                <w:b/>
                <w:bCs/>
              </w:rPr>
            </w:pPr>
          </w:p>
          <w:p w:rsidR="003763EC" w:rsidRPr="008B2AB3" w:rsidRDefault="003763EC" w:rsidP="00270DE8">
            <w:pPr>
              <w:rPr>
                <w:rFonts w:ascii="Arial" w:hAnsi="Arial" w:cs="Arial"/>
                <w:b/>
                <w:bCs/>
              </w:rPr>
            </w:pPr>
            <w:r>
              <w:rPr>
                <w:rFonts w:ascii="Arial" w:hAnsi="Arial" w:cs="Arial"/>
                <w:b/>
                <w:bCs/>
              </w:rPr>
              <w:t>07</w:t>
            </w:r>
          </w:p>
        </w:tc>
        <w:tc>
          <w:tcPr>
            <w:tcW w:w="4543" w:type="dxa"/>
          </w:tcPr>
          <w:p w:rsidR="003763EC" w:rsidRPr="00A30E0A" w:rsidRDefault="003763EC" w:rsidP="00270DE8">
            <w:pPr>
              <w:rPr>
                <w:rFonts w:ascii="Arial" w:hAnsi="Arial" w:cs="Arial"/>
                <w:b/>
                <w:bCs/>
              </w:rPr>
            </w:pPr>
            <w:r w:rsidRPr="00A30E0A">
              <w:rPr>
                <w:rFonts w:ascii="Arial" w:hAnsi="Arial" w:cs="Arial"/>
                <w:b/>
                <w:bCs/>
              </w:rPr>
              <w:t>Banc d’essai  pour l’étude expérimentale du théorème pour le calcul du nombre de Reynolds.</w:t>
            </w:r>
          </w:p>
        </w:tc>
        <w:tc>
          <w:tcPr>
            <w:tcW w:w="1123" w:type="dxa"/>
          </w:tcPr>
          <w:p w:rsidR="003763EC" w:rsidRDefault="003763EC" w:rsidP="00270DE8">
            <w:pPr>
              <w:rPr>
                <w:rFonts w:ascii="Arial" w:hAnsi="Arial" w:cs="Arial"/>
                <w:b/>
                <w:bCs/>
              </w:rPr>
            </w:pPr>
          </w:p>
          <w:p w:rsidR="003763EC" w:rsidRPr="008B2AB3" w:rsidRDefault="003763EC" w:rsidP="00270DE8">
            <w:pPr>
              <w:rPr>
                <w:rFonts w:ascii="Arial" w:hAnsi="Arial" w:cs="Arial"/>
                <w:b/>
                <w:bCs/>
              </w:rPr>
            </w:pPr>
            <w:r>
              <w:rPr>
                <w:rFonts w:ascii="Arial" w:hAnsi="Arial" w:cs="Arial"/>
                <w:b/>
                <w:bCs/>
              </w:rPr>
              <w:t>01</w:t>
            </w:r>
          </w:p>
        </w:tc>
        <w:tc>
          <w:tcPr>
            <w:tcW w:w="3517" w:type="dxa"/>
          </w:tcPr>
          <w:p w:rsidR="003763EC" w:rsidRDefault="003763EC" w:rsidP="00270DE8">
            <w:pPr>
              <w:rPr>
                <w:rFonts w:ascii="Arial" w:hAnsi="Arial" w:cs="Arial"/>
                <w:b/>
                <w:bCs/>
              </w:rPr>
            </w:pPr>
          </w:p>
          <w:p w:rsidR="003763EC" w:rsidRPr="008B2AB3" w:rsidRDefault="003763EC" w:rsidP="00270DE8">
            <w:pPr>
              <w:rPr>
                <w:rFonts w:ascii="Arial" w:hAnsi="Arial" w:cs="Arial"/>
                <w:b/>
                <w:bCs/>
              </w:rPr>
            </w:pPr>
            <w:r>
              <w:rPr>
                <w:rFonts w:ascii="Arial" w:hAnsi="Arial" w:cs="Arial"/>
                <w:b/>
                <w:bCs/>
              </w:rPr>
              <w:t>En exploitation</w:t>
            </w:r>
          </w:p>
        </w:tc>
      </w:tr>
      <w:tr w:rsidR="003763EC" w:rsidRPr="00AE1D26" w:rsidTr="00270DE8">
        <w:tc>
          <w:tcPr>
            <w:tcW w:w="618" w:type="dxa"/>
          </w:tcPr>
          <w:p w:rsidR="003763EC" w:rsidRDefault="003763EC" w:rsidP="00270DE8">
            <w:pPr>
              <w:rPr>
                <w:rFonts w:ascii="Arial" w:hAnsi="Arial" w:cs="Arial"/>
                <w:b/>
                <w:bCs/>
              </w:rPr>
            </w:pPr>
          </w:p>
          <w:p w:rsidR="003763EC" w:rsidRPr="008B2AB3" w:rsidRDefault="003763EC" w:rsidP="00270DE8">
            <w:pPr>
              <w:rPr>
                <w:rFonts w:ascii="Arial" w:hAnsi="Arial" w:cs="Arial"/>
                <w:b/>
                <w:bCs/>
              </w:rPr>
            </w:pPr>
            <w:r>
              <w:rPr>
                <w:rFonts w:ascii="Arial" w:hAnsi="Arial" w:cs="Arial"/>
                <w:b/>
                <w:bCs/>
              </w:rPr>
              <w:t>08</w:t>
            </w:r>
          </w:p>
        </w:tc>
        <w:tc>
          <w:tcPr>
            <w:tcW w:w="4543" w:type="dxa"/>
          </w:tcPr>
          <w:p w:rsidR="003763EC" w:rsidRPr="00A30E0A" w:rsidRDefault="003763EC" w:rsidP="00270DE8">
            <w:pPr>
              <w:pStyle w:val="Corpsdetexte2"/>
              <w:ind w:right="0"/>
              <w:rPr>
                <w:rFonts w:ascii="Arial" w:hAnsi="Arial" w:cs="Arial"/>
                <w:b/>
                <w:bCs/>
              </w:rPr>
            </w:pPr>
            <w:r w:rsidRPr="00A30E0A">
              <w:rPr>
                <w:rFonts w:ascii="Arial" w:hAnsi="Arial" w:cs="Arial"/>
                <w:b/>
                <w:bCs/>
              </w:rPr>
              <w:t>Informatique :</w:t>
            </w:r>
          </w:p>
          <w:p w:rsidR="003763EC" w:rsidRDefault="003763EC" w:rsidP="00270DE8">
            <w:pPr>
              <w:rPr>
                <w:rFonts w:ascii="Arial" w:hAnsi="Arial" w:cs="Arial"/>
                <w:b/>
                <w:bCs/>
              </w:rPr>
            </w:pPr>
            <w:r w:rsidRPr="00A30E0A">
              <w:rPr>
                <w:rFonts w:ascii="Arial" w:hAnsi="Arial" w:cs="Arial"/>
                <w:b/>
                <w:bCs/>
              </w:rPr>
              <w:t xml:space="preserve">      15 PC Pentiums</w:t>
            </w:r>
          </w:p>
          <w:p w:rsidR="003763EC" w:rsidRDefault="003763EC" w:rsidP="00270DE8">
            <w:pPr>
              <w:rPr>
                <w:rFonts w:ascii="Arial" w:hAnsi="Arial" w:cs="Arial"/>
                <w:b/>
                <w:bCs/>
              </w:rPr>
            </w:pPr>
            <w:r>
              <w:rPr>
                <w:rFonts w:ascii="Arial" w:hAnsi="Arial" w:cs="Arial"/>
                <w:b/>
                <w:bCs/>
              </w:rPr>
              <w:t xml:space="preserve">      </w:t>
            </w:r>
            <w:r w:rsidRPr="00A30E0A">
              <w:rPr>
                <w:rFonts w:ascii="Arial" w:hAnsi="Arial" w:cs="Arial"/>
                <w:b/>
                <w:bCs/>
              </w:rPr>
              <w:t>10 Imprimantes à jet d’encre</w:t>
            </w:r>
          </w:p>
          <w:p w:rsidR="003763EC" w:rsidRPr="00A30E0A" w:rsidRDefault="003763EC" w:rsidP="00270DE8">
            <w:pPr>
              <w:rPr>
                <w:rFonts w:ascii="Arial" w:hAnsi="Arial" w:cs="Arial"/>
                <w:b/>
                <w:bCs/>
              </w:rPr>
            </w:pPr>
            <w:r>
              <w:rPr>
                <w:rFonts w:ascii="Arial" w:hAnsi="Arial" w:cs="Arial"/>
                <w:b/>
                <w:bCs/>
              </w:rPr>
              <w:t xml:space="preserve">    </w:t>
            </w:r>
            <w:r w:rsidRPr="00A30E0A">
              <w:rPr>
                <w:rFonts w:ascii="Arial" w:hAnsi="Arial" w:cs="Arial"/>
                <w:b/>
                <w:bCs/>
              </w:rPr>
              <w:t xml:space="preserve">  04 Imprimante Laser HP</w:t>
            </w:r>
          </w:p>
        </w:tc>
        <w:tc>
          <w:tcPr>
            <w:tcW w:w="1123" w:type="dxa"/>
          </w:tcPr>
          <w:p w:rsidR="003763EC" w:rsidRDefault="003763EC" w:rsidP="00270DE8">
            <w:pPr>
              <w:rPr>
                <w:rFonts w:ascii="Arial" w:hAnsi="Arial" w:cs="Arial"/>
                <w:b/>
                <w:bCs/>
              </w:rPr>
            </w:pPr>
          </w:p>
          <w:p w:rsidR="003763EC" w:rsidRPr="008B2AB3" w:rsidRDefault="003763EC" w:rsidP="00270DE8">
            <w:pPr>
              <w:rPr>
                <w:rFonts w:ascii="Arial" w:hAnsi="Arial" w:cs="Arial"/>
                <w:b/>
                <w:bCs/>
              </w:rPr>
            </w:pPr>
            <w:r>
              <w:rPr>
                <w:rFonts w:ascii="Arial" w:hAnsi="Arial" w:cs="Arial"/>
                <w:b/>
                <w:bCs/>
              </w:rPr>
              <w:t>01</w:t>
            </w:r>
          </w:p>
        </w:tc>
        <w:tc>
          <w:tcPr>
            <w:tcW w:w="3517" w:type="dxa"/>
          </w:tcPr>
          <w:p w:rsidR="003763EC" w:rsidRDefault="003763EC" w:rsidP="00270DE8">
            <w:pPr>
              <w:rPr>
                <w:rFonts w:ascii="Arial" w:hAnsi="Arial" w:cs="Arial"/>
                <w:b/>
                <w:bCs/>
              </w:rPr>
            </w:pPr>
          </w:p>
          <w:p w:rsidR="003763EC" w:rsidRPr="008B2AB3" w:rsidRDefault="003763EC" w:rsidP="00270DE8">
            <w:pPr>
              <w:rPr>
                <w:rFonts w:ascii="Arial" w:hAnsi="Arial" w:cs="Arial"/>
                <w:b/>
                <w:bCs/>
              </w:rPr>
            </w:pPr>
            <w:r>
              <w:rPr>
                <w:rFonts w:ascii="Arial" w:hAnsi="Arial" w:cs="Arial"/>
                <w:b/>
                <w:bCs/>
              </w:rPr>
              <w:t>En exploitation</w:t>
            </w:r>
          </w:p>
        </w:tc>
      </w:tr>
      <w:tr w:rsidR="003763EC" w:rsidRPr="00AE1D26" w:rsidTr="00270DE8">
        <w:tc>
          <w:tcPr>
            <w:tcW w:w="618" w:type="dxa"/>
          </w:tcPr>
          <w:p w:rsidR="003763EC" w:rsidRPr="00AE1D26" w:rsidRDefault="003763EC" w:rsidP="00270DE8">
            <w:pPr>
              <w:rPr>
                <w:rFonts w:ascii="Arial" w:hAnsi="Arial" w:cs="Arial"/>
                <w:b/>
                <w:bCs/>
              </w:rPr>
            </w:pPr>
          </w:p>
        </w:tc>
        <w:tc>
          <w:tcPr>
            <w:tcW w:w="4543" w:type="dxa"/>
          </w:tcPr>
          <w:p w:rsidR="003763EC" w:rsidRPr="00AE1D26" w:rsidRDefault="003763EC" w:rsidP="00270DE8">
            <w:pPr>
              <w:rPr>
                <w:rFonts w:ascii="Arial" w:hAnsi="Arial" w:cs="Arial"/>
                <w:b/>
                <w:bCs/>
              </w:rPr>
            </w:pPr>
          </w:p>
        </w:tc>
        <w:tc>
          <w:tcPr>
            <w:tcW w:w="1123" w:type="dxa"/>
          </w:tcPr>
          <w:p w:rsidR="003763EC" w:rsidRPr="00AE1D26" w:rsidRDefault="003763EC" w:rsidP="00270DE8">
            <w:pPr>
              <w:rPr>
                <w:rFonts w:ascii="Arial" w:hAnsi="Arial" w:cs="Arial"/>
                <w:b/>
                <w:bCs/>
              </w:rPr>
            </w:pPr>
          </w:p>
        </w:tc>
        <w:tc>
          <w:tcPr>
            <w:tcW w:w="3517" w:type="dxa"/>
          </w:tcPr>
          <w:p w:rsidR="003763EC" w:rsidRPr="00AE1D26" w:rsidRDefault="003763EC" w:rsidP="00270DE8">
            <w:pPr>
              <w:rPr>
                <w:rFonts w:ascii="Arial" w:hAnsi="Arial" w:cs="Arial"/>
                <w:b/>
                <w:bCs/>
              </w:rPr>
            </w:pPr>
          </w:p>
        </w:tc>
      </w:tr>
      <w:tr w:rsidR="003763EC" w:rsidRPr="00AE1D26" w:rsidTr="00270DE8">
        <w:tc>
          <w:tcPr>
            <w:tcW w:w="618" w:type="dxa"/>
          </w:tcPr>
          <w:p w:rsidR="003763EC" w:rsidRPr="00AE1D26" w:rsidRDefault="003763EC" w:rsidP="00270DE8">
            <w:pPr>
              <w:rPr>
                <w:rFonts w:ascii="Arial" w:hAnsi="Arial" w:cs="Arial"/>
                <w:b/>
                <w:bCs/>
              </w:rPr>
            </w:pPr>
          </w:p>
        </w:tc>
        <w:tc>
          <w:tcPr>
            <w:tcW w:w="4543" w:type="dxa"/>
          </w:tcPr>
          <w:p w:rsidR="003763EC" w:rsidRPr="00AE1D26" w:rsidRDefault="003763EC" w:rsidP="00270DE8">
            <w:pPr>
              <w:rPr>
                <w:rFonts w:ascii="Arial" w:hAnsi="Arial" w:cs="Arial"/>
                <w:b/>
                <w:bCs/>
              </w:rPr>
            </w:pPr>
          </w:p>
        </w:tc>
        <w:tc>
          <w:tcPr>
            <w:tcW w:w="1123" w:type="dxa"/>
          </w:tcPr>
          <w:p w:rsidR="003763EC" w:rsidRPr="00AE1D26" w:rsidRDefault="003763EC" w:rsidP="00270DE8">
            <w:pPr>
              <w:rPr>
                <w:rFonts w:ascii="Arial" w:hAnsi="Arial" w:cs="Arial"/>
                <w:b/>
                <w:bCs/>
              </w:rPr>
            </w:pPr>
          </w:p>
        </w:tc>
        <w:tc>
          <w:tcPr>
            <w:tcW w:w="3517" w:type="dxa"/>
          </w:tcPr>
          <w:p w:rsidR="003763EC" w:rsidRPr="00AE1D26" w:rsidRDefault="003763EC" w:rsidP="00270DE8">
            <w:pPr>
              <w:rPr>
                <w:rFonts w:ascii="Arial" w:hAnsi="Arial" w:cs="Arial"/>
                <w:b/>
                <w:bCs/>
              </w:rPr>
            </w:pPr>
          </w:p>
        </w:tc>
      </w:tr>
      <w:tr w:rsidR="003763EC" w:rsidRPr="00AE1D26" w:rsidTr="00270DE8">
        <w:tc>
          <w:tcPr>
            <w:tcW w:w="618" w:type="dxa"/>
          </w:tcPr>
          <w:p w:rsidR="003763EC" w:rsidRPr="00AE1D26" w:rsidRDefault="003763EC" w:rsidP="00270DE8">
            <w:pPr>
              <w:rPr>
                <w:rFonts w:ascii="Arial" w:hAnsi="Arial" w:cs="Arial"/>
                <w:b/>
                <w:bCs/>
              </w:rPr>
            </w:pPr>
          </w:p>
        </w:tc>
        <w:tc>
          <w:tcPr>
            <w:tcW w:w="4543" w:type="dxa"/>
          </w:tcPr>
          <w:p w:rsidR="003763EC" w:rsidRPr="00AE1D26" w:rsidRDefault="003763EC" w:rsidP="00270DE8">
            <w:pPr>
              <w:rPr>
                <w:rFonts w:ascii="Arial" w:hAnsi="Arial" w:cs="Arial"/>
                <w:b/>
                <w:bCs/>
              </w:rPr>
            </w:pPr>
          </w:p>
        </w:tc>
        <w:tc>
          <w:tcPr>
            <w:tcW w:w="1123" w:type="dxa"/>
          </w:tcPr>
          <w:p w:rsidR="003763EC" w:rsidRPr="00AE1D26" w:rsidRDefault="003763EC" w:rsidP="00270DE8">
            <w:pPr>
              <w:rPr>
                <w:rFonts w:ascii="Arial" w:hAnsi="Arial" w:cs="Arial"/>
                <w:b/>
                <w:bCs/>
              </w:rPr>
            </w:pPr>
          </w:p>
        </w:tc>
        <w:tc>
          <w:tcPr>
            <w:tcW w:w="3517" w:type="dxa"/>
          </w:tcPr>
          <w:p w:rsidR="003763EC" w:rsidRPr="00AE1D26" w:rsidRDefault="003763EC" w:rsidP="00270DE8">
            <w:pPr>
              <w:rPr>
                <w:rFonts w:ascii="Arial" w:hAnsi="Arial" w:cs="Arial"/>
                <w:b/>
                <w:bCs/>
              </w:rPr>
            </w:pPr>
          </w:p>
        </w:tc>
      </w:tr>
      <w:tr w:rsidR="003763EC" w:rsidRPr="00AE1D26" w:rsidTr="00270DE8">
        <w:tc>
          <w:tcPr>
            <w:tcW w:w="618" w:type="dxa"/>
          </w:tcPr>
          <w:p w:rsidR="003763EC" w:rsidRPr="00AE1D26" w:rsidRDefault="003763EC" w:rsidP="00270DE8">
            <w:pPr>
              <w:rPr>
                <w:rFonts w:ascii="Arial" w:hAnsi="Arial" w:cs="Arial"/>
                <w:b/>
                <w:bCs/>
              </w:rPr>
            </w:pPr>
          </w:p>
        </w:tc>
        <w:tc>
          <w:tcPr>
            <w:tcW w:w="4543" w:type="dxa"/>
          </w:tcPr>
          <w:p w:rsidR="003763EC" w:rsidRPr="00AE1D26" w:rsidRDefault="003763EC" w:rsidP="00270DE8">
            <w:pPr>
              <w:rPr>
                <w:rFonts w:ascii="Arial" w:hAnsi="Arial" w:cs="Arial"/>
                <w:b/>
                <w:bCs/>
              </w:rPr>
            </w:pPr>
          </w:p>
        </w:tc>
        <w:tc>
          <w:tcPr>
            <w:tcW w:w="1123" w:type="dxa"/>
          </w:tcPr>
          <w:p w:rsidR="003763EC" w:rsidRPr="00AE1D26" w:rsidRDefault="003763EC" w:rsidP="00270DE8">
            <w:pPr>
              <w:rPr>
                <w:rFonts w:ascii="Arial" w:hAnsi="Arial" w:cs="Arial"/>
                <w:b/>
                <w:bCs/>
              </w:rPr>
            </w:pPr>
          </w:p>
        </w:tc>
        <w:tc>
          <w:tcPr>
            <w:tcW w:w="3517" w:type="dxa"/>
          </w:tcPr>
          <w:p w:rsidR="003763EC" w:rsidRPr="00AE1D26" w:rsidRDefault="003763EC" w:rsidP="00270DE8">
            <w:pPr>
              <w:rPr>
                <w:rFonts w:ascii="Arial" w:hAnsi="Arial" w:cs="Arial"/>
                <w:b/>
                <w:bCs/>
              </w:rPr>
            </w:pPr>
          </w:p>
        </w:tc>
      </w:tr>
      <w:tr w:rsidR="003763EC" w:rsidRPr="00AE1D26" w:rsidTr="00270DE8">
        <w:tc>
          <w:tcPr>
            <w:tcW w:w="618" w:type="dxa"/>
          </w:tcPr>
          <w:p w:rsidR="003763EC" w:rsidRPr="00AE1D26" w:rsidRDefault="003763EC" w:rsidP="00270DE8">
            <w:pPr>
              <w:rPr>
                <w:rFonts w:ascii="Arial" w:hAnsi="Arial" w:cs="Arial"/>
                <w:b/>
                <w:bCs/>
              </w:rPr>
            </w:pPr>
          </w:p>
        </w:tc>
        <w:tc>
          <w:tcPr>
            <w:tcW w:w="4543" w:type="dxa"/>
          </w:tcPr>
          <w:p w:rsidR="003763EC" w:rsidRPr="00AE1D26" w:rsidRDefault="003763EC" w:rsidP="00270DE8">
            <w:pPr>
              <w:rPr>
                <w:rFonts w:ascii="Arial" w:hAnsi="Arial" w:cs="Arial"/>
                <w:b/>
                <w:bCs/>
              </w:rPr>
            </w:pPr>
          </w:p>
        </w:tc>
        <w:tc>
          <w:tcPr>
            <w:tcW w:w="1123" w:type="dxa"/>
          </w:tcPr>
          <w:p w:rsidR="003763EC" w:rsidRPr="00AE1D26" w:rsidRDefault="003763EC" w:rsidP="00270DE8">
            <w:pPr>
              <w:rPr>
                <w:rFonts w:ascii="Arial" w:hAnsi="Arial" w:cs="Arial"/>
                <w:b/>
                <w:bCs/>
              </w:rPr>
            </w:pPr>
          </w:p>
        </w:tc>
        <w:tc>
          <w:tcPr>
            <w:tcW w:w="3517" w:type="dxa"/>
          </w:tcPr>
          <w:p w:rsidR="003763EC" w:rsidRPr="00AE1D26" w:rsidRDefault="003763EC" w:rsidP="00270DE8">
            <w:pPr>
              <w:rPr>
                <w:rFonts w:ascii="Arial" w:hAnsi="Arial" w:cs="Arial"/>
                <w:b/>
                <w:bCs/>
              </w:rPr>
            </w:pPr>
          </w:p>
        </w:tc>
      </w:tr>
      <w:tr w:rsidR="003763EC" w:rsidRPr="00AE1D26" w:rsidTr="00270DE8">
        <w:tc>
          <w:tcPr>
            <w:tcW w:w="618" w:type="dxa"/>
          </w:tcPr>
          <w:p w:rsidR="003763EC" w:rsidRPr="00AE1D26" w:rsidRDefault="003763EC" w:rsidP="00270DE8">
            <w:pPr>
              <w:rPr>
                <w:rFonts w:ascii="Arial" w:hAnsi="Arial" w:cs="Arial"/>
                <w:b/>
                <w:bCs/>
              </w:rPr>
            </w:pPr>
          </w:p>
        </w:tc>
        <w:tc>
          <w:tcPr>
            <w:tcW w:w="4543" w:type="dxa"/>
          </w:tcPr>
          <w:p w:rsidR="003763EC" w:rsidRPr="00AE1D26" w:rsidRDefault="003763EC" w:rsidP="00270DE8">
            <w:pPr>
              <w:rPr>
                <w:rFonts w:ascii="Arial" w:hAnsi="Arial" w:cs="Arial"/>
                <w:b/>
                <w:bCs/>
              </w:rPr>
            </w:pPr>
          </w:p>
        </w:tc>
        <w:tc>
          <w:tcPr>
            <w:tcW w:w="1123" w:type="dxa"/>
          </w:tcPr>
          <w:p w:rsidR="003763EC" w:rsidRPr="00AE1D26" w:rsidRDefault="003763EC" w:rsidP="00270DE8">
            <w:pPr>
              <w:rPr>
                <w:rFonts w:ascii="Arial" w:hAnsi="Arial" w:cs="Arial"/>
                <w:b/>
                <w:bCs/>
              </w:rPr>
            </w:pPr>
          </w:p>
        </w:tc>
        <w:tc>
          <w:tcPr>
            <w:tcW w:w="3517" w:type="dxa"/>
          </w:tcPr>
          <w:p w:rsidR="003763EC" w:rsidRPr="00AE1D26" w:rsidRDefault="003763EC" w:rsidP="00270DE8">
            <w:pPr>
              <w:rPr>
                <w:rFonts w:ascii="Arial" w:hAnsi="Arial" w:cs="Arial"/>
                <w:b/>
                <w:bCs/>
              </w:rPr>
            </w:pPr>
          </w:p>
        </w:tc>
      </w:tr>
      <w:tr w:rsidR="003763EC" w:rsidRPr="00AE1D26" w:rsidTr="00270DE8">
        <w:tc>
          <w:tcPr>
            <w:tcW w:w="618" w:type="dxa"/>
          </w:tcPr>
          <w:p w:rsidR="003763EC" w:rsidRPr="00AE1D26" w:rsidRDefault="003763EC" w:rsidP="00270DE8">
            <w:pPr>
              <w:rPr>
                <w:rFonts w:ascii="Arial" w:hAnsi="Arial" w:cs="Arial"/>
                <w:b/>
                <w:bCs/>
              </w:rPr>
            </w:pPr>
          </w:p>
        </w:tc>
        <w:tc>
          <w:tcPr>
            <w:tcW w:w="4543" w:type="dxa"/>
          </w:tcPr>
          <w:p w:rsidR="003763EC" w:rsidRPr="00AE1D26" w:rsidRDefault="003763EC" w:rsidP="00270DE8">
            <w:pPr>
              <w:rPr>
                <w:rFonts w:ascii="Arial" w:hAnsi="Arial" w:cs="Arial"/>
                <w:b/>
                <w:bCs/>
              </w:rPr>
            </w:pPr>
          </w:p>
        </w:tc>
        <w:tc>
          <w:tcPr>
            <w:tcW w:w="1123" w:type="dxa"/>
          </w:tcPr>
          <w:p w:rsidR="003763EC" w:rsidRPr="00AE1D26" w:rsidRDefault="003763EC" w:rsidP="00270DE8">
            <w:pPr>
              <w:rPr>
                <w:rFonts w:ascii="Arial" w:hAnsi="Arial" w:cs="Arial"/>
                <w:b/>
                <w:bCs/>
              </w:rPr>
            </w:pPr>
          </w:p>
        </w:tc>
        <w:tc>
          <w:tcPr>
            <w:tcW w:w="3517" w:type="dxa"/>
          </w:tcPr>
          <w:p w:rsidR="003763EC" w:rsidRPr="00AE1D26" w:rsidRDefault="003763EC" w:rsidP="00270DE8">
            <w:pPr>
              <w:rPr>
                <w:rFonts w:ascii="Arial" w:hAnsi="Arial" w:cs="Arial"/>
                <w:b/>
                <w:bCs/>
              </w:rPr>
            </w:pPr>
          </w:p>
        </w:tc>
      </w:tr>
    </w:tbl>
    <w:p w:rsidR="003763EC" w:rsidRPr="00AE1D26" w:rsidRDefault="003763EC" w:rsidP="003763EC">
      <w:pPr>
        <w:ind w:right="284"/>
        <w:rPr>
          <w:rFonts w:ascii="Arial" w:hAnsi="Arial" w:cs="Arial"/>
          <w:bCs/>
          <w:i/>
          <w:iCs/>
        </w:rPr>
      </w:pPr>
    </w:p>
    <w:p w:rsidR="003763EC" w:rsidRPr="00AE1D26" w:rsidRDefault="003763EC" w:rsidP="003763EC">
      <w:pPr>
        <w:ind w:left="896" w:right="284"/>
        <w:rPr>
          <w:rFonts w:ascii="Arial" w:hAnsi="Arial" w:cs="Arial"/>
          <w:bCs/>
          <w:i/>
          <w:iCs/>
        </w:rPr>
      </w:pPr>
    </w:p>
    <w:p w:rsidR="003763EC" w:rsidRPr="00AE1D26" w:rsidRDefault="003763EC" w:rsidP="003763EC">
      <w:pPr>
        <w:pStyle w:val="En-tte"/>
        <w:tabs>
          <w:tab w:val="clear" w:pos="4536"/>
          <w:tab w:val="clear" w:pos="9072"/>
        </w:tabs>
        <w:rPr>
          <w:rFonts w:ascii="Arial" w:hAnsi="Arial" w:cs="Arial"/>
          <w:b/>
          <w:sz w:val="28"/>
          <w:szCs w:val="28"/>
        </w:rPr>
      </w:pPr>
      <w:r w:rsidRPr="00AE1D26">
        <w:rPr>
          <w:rFonts w:ascii="Arial" w:hAnsi="Arial" w:cs="Arial"/>
          <w:b/>
          <w:sz w:val="28"/>
          <w:szCs w:val="28"/>
        </w:rPr>
        <w:t>B- Terrains de stage et formation en entreprise :</w:t>
      </w:r>
    </w:p>
    <w:p w:rsidR="003763EC" w:rsidRPr="00AE1D26" w:rsidRDefault="003763EC" w:rsidP="003763EC">
      <w:pPr>
        <w:ind w:left="896" w:right="284"/>
        <w:rPr>
          <w:rFonts w:ascii="Arial" w:hAnsi="Arial" w:cs="Arial"/>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9"/>
        <w:gridCol w:w="2857"/>
        <w:gridCol w:w="2414"/>
      </w:tblGrid>
      <w:tr w:rsidR="003763EC" w:rsidRPr="00AE1D26" w:rsidTr="00270DE8">
        <w:tc>
          <w:tcPr>
            <w:tcW w:w="4111" w:type="dxa"/>
            <w:vAlign w:val="center"/>
          </w:tcPr>
          <w:p w:rsidR="003763EC" w:rsidRPr="00AE1D26" w:rsidRDefault="003763EC" w:rsidP="00270DE8">
            <w:pPr>
              <w:ind w:right="284"/>
              <w:jc w:val="center"/>
              <w:rPr>
                <w:rFonts w:ascii="Arial" w:hAnsi="Arial" w:cs="Arial"/>
                <w:b/>
              </w:rPr>
            </w:pPr>
            <w:r w:rsidRPr="00AE1D26">
              <w:rPr>
                <w:rFonts w:ascii="Arial" w:hAnsi="Arial" w:cs="Arial"/>
                <w:b/>
              </w:rPr>
              <w:t>Lieu du stage</w:t>
            </w:r>
          </w:p>
        </w:tc>
        <w:tc>
          <w:tcPr>
            <w:tcW w:w="2977" w:type="dxa"/>
            <w:vAlign w:val="center"/>
          </w:tcPr>
          <w:p w:rsidR="003763EC" w:rsidRPr="00AE1D26" w:rsidRDefault="003763EC" w:rsidP="00270DE8">
            <w:pPr>
              <w:ind w:right="284"/>
              <w:jc w:val="center"/>
              <w:rPr>
                <w:rFonts w:ascii="Arial" w:hAnsi="Arial" w:cs="Arial"/>
                <w:b/>
              </w:rPr>
            </w:pPr>
            <w:r w:rsidRPr="00AE1D26">
              <w:rPr>
                <w:rFonts w:ascii="Arial" w:hAnsi="Arial" w:cs="Arial"/>
                <w:b/>
              </w:rPr>
              <w:t>Nombre d’étudiants</w:t>
            </w:r>
          </w:p>
        </w:tc>
        <w:tc>
          <w:tcPr>
            <w:tcW w:w="2551" w:type="dxa"/>
            <w:vAlign w:val="center"/>
          </w:tcPr>
          <w:p w:rsidR="003763EC" w:rsidRPr="00AE1D26" w:rsidRDefault="003763EC" w:rsidP="00270DE8">
            <w:pPr>
              <w:ind w:right="284"/>
              <w:jc w:val="center"/>
              <w:rPr>
                <w:rFonts w:ascii="Arial" w:hAnsi="Arial" w:cs="Arial"/>
                <w:b/>
              </w:rPr>
            </w:pPr>
            <w:r w:rsidRPr="00AE1D26">
              <w:rPr>
                <w:rFonts w:ascii="Arial" w:hAnsi="Arial" w:cs="Arial"/>
                <w:b/>
              </w:rPr>
              <w:t>Durée du stage</w:t>
            </w:r>
          </w:p>
        </w:tc>
      </w:tr>
      <w:tr w:rsidR="003763EC" w:rsidRPr="00AE1D26" w:rsidTr="00270DE8">
        <w:tc>
          <w:tcPr>
            <w:tcW w:w="4111" w:type="dxa"/>
          </w:tcPr>
          <w:p w:rsidR="003763EC" w:rsidRPr="00A30E0A" w:rsidRDefault="003763EC" w:rsidP="00270DE8">
            <w:pPr>
              <w:pBdr>
                <w:top w:val="single" w:sz="4" w:space="1" w:color="auto"/>
                <w:left w:val="single" w:sz="4" w:space="4" w:color="auto"/>
                <w:bottom w:val="single" w:sz="4" w:space="1" w:color="auto"/>
                <w:right w:val="single" w:sz="4" w:space="4" w:color="auto"/>
              </w:pBdr>
              <w:spacing w:after="120"/>
              <w:rPr>
                <w:rFonts w:ascii="Arial" w:hAnsi="Arial" w:cs="Arial"/>
                <w:b/>
              </w:rPr>
            </w:pPr>
            <w:r w:rsidRPr="00A30E0A">
              <w:rPr>
                <w:rFonts w:ascii="Arial" w:hAnsi="Arial" w:cs="Arial"/>
                <w:b/>
              </w:rPr>
              <w:t xml:space="preserve">Laboratoire de Photovoltaïque (CDER)  </w:t>
            </w:r>
            <w:r>
              <w:rPr>
                <w:rFonts w:ascii="Arial" w:hAnsi="Arial" w:cs="Arial"/>
                <w:b/>
              </w:rPr>
              <w:t>Alger</w:t>
            </w:r>
          </w:p>
        </w:tc>
        <w:tc>
          <w:tcPr>
            <w:tcW w:w="2977" w:type="dxa"/>
            <w:vAlign w:val="center"/>
          </w:tcPr>
          <w:p w:rsidR="003763EC" w:rsidRPr="00A30E0A" w:rsidRDefault="003763EC" w:rsidP="00270DE8">
            <w:pPr>
              <w:ind w:right="284"/>
              <w:jc w:val="center"/>
              <w:rPr>
                <w:rFonts w:ascii="Arial" w:hAnsi="Arial" w:cs="Arial"/>
                <w:b/>
              </w:rPr>
            </w:pPr>
            <w:r w:rsidRPr="00A30E0A">
              <w:rPr>
                <w:rFonts w:ascii="Arial" w:hAnsi="Arial" w:cs="Arial"/>
                <w:b/>
              </w:rPr>
              <w:t>05</w:t>
            </w:r>
          </w:p>
        </w:tc>
        <w:tc>
          <w:tcPr>
            <w:tcW w:w="2551" w:type="dxa"/>
            <w:vAlign w:val="center"/>
          </w:tcPr>
          <w:p w:rsidR="003763EC" w:rsidRPr="00A30E0A" w:rsidRDefault="003763EC" w:rsidP="00270DE8">
            <w:pPr>
              <w:ind w:right="284"/>
              <w:jc w:val="center"/>
              <w:rPr>
                <w:rFonts w:ascii="Arial" w:hAnsi="Arial" w:cs="Arial"/>
                <w:b/>
              </w:rPr>
            </w:pPr>
            <w:r w:rsidRPr="00A30E0A">
              <w:rPr>
                <w:rFonts w:ascii="Arial" w:hAnsi="Arial" w:cs="Arial"/>
                <w:b/>
              </w:rPr>
              <w:t>1 mois</w:t>
            </w:r>
          </w:p>
        </w:tc>
      </w:tr>
      <w:tr w:rsidR="003763EC" w:rsidRPr="00AE1D26" w:rsidTr="00270DE8">
        <w:tc>
          <w:tcPr>
            <w:tcW w:w="4111" w:type="dxa"/>
          </w:tcPr>
          <w:p w:rsidR="003763EC" w:rsidRDefault="003763EC" w:rsidP="00270DE8">
            <w:pPr>
              <w:pBdr>
                <w:top w:val="single" w:sz="4" w:space="1" w:color="auto"/>
                <w:left w:val="single" w:sz="4" w:space="4" w:color="auto"/>
                <w:bottom w:val="single" w:sz="4" w:space="1" w:color="auto"/>
                <w:right w:val="single" w:sz="4" w:space="4" w:color="auto"/>
              </w:pBdr>
              <w:spacing w:after="120"/>
              <w:rPr>
                <w:rFonts w:ascii="Arial" w:hAnsi="Arial" w:cs="Arial"/>
                <w:b/>
              </w:rPr>
            </w:pPr>
            <w:r w:rsidRPr="00A30E0A">
              <w:rPr>
                <w:rFonts w:ascii="Arial" w:hAnsi="Arial" w:cs="Arial"/>
                <w:b/>
              </w:rPr>
              <w:lastRenderedPageBreak/>
              <w:t xml:space="preserve">Laboratoire  de biomasse </w:t>
            </w:r>
          </w:p>
          <w:p w:rsidR="003763EC" w:rsidRPr="00A30E0A" w:rsidRDefault="003763EC" w:rsidP="00270DE8">
            <w:pPr>
              <w:pBdr>
                <w:top w:val="single" w:sz="4" w:space="1" w:color="auto"/>
                <w:left w:val="single" w:sz="4" w:space="4" w:color="auto"/>
                <w:bottom w:val="single" w:sz="4" w:space="1" w:color="auto"/>
                <w:right w:val="single" w:sz="4" w:space="4" w:color="auto"/>
              </w:pBdr>
              <w:spacing w:after="120"/>
              <w:rPr>
                <w:rFonts w:ascii="Arial" w:hAnsi="Arial" w:cs="Arial"/>
                <w:b/>
              </w:rPr>
            </w:pPr>
            <w:r w:rsidRPr="00A30E0A">
              <w:rPr>
                <w:rFonts w:ascii="Arial" w:hAnsi="Arial" w:cs="Arial"/>
                <w:b/>
              </w:rPr>
              <w:t xml:space="preserve">(CDER)  </w:t>
            </w:r>
            <w:r>
              <w:rPr>
                <w:rFonts w:ascii="Arial" w:hAnsi="Arial" w:cs="Arial"/>
                <w:b/>
              </w:rPr>
              <w:t>Alger</w:t>
            </w:r>
          </w:p>
        </w:tc>
        <w:tc>
          <w:tcPr>
            <w:tcW w:w="2977" w:type="dxa"/>
            <w:vAlign w:val="center"/>
          </w:tcPr>
          <w:p w:rsidR="003763EC" w:rsidRPr="00A30E0A" w:rsidRDefault="003763EC" w:rsidP="00270DE8">
            <w:pPr>
              <w:ind w:right="284"/>
              <w:jc w:val="center"/>
              <w:rPr>
                <w:rFonts w:ascii="Arial" w:hAnsi="Arial" w:cs="Arial"/>
                <w:b/>
              </w:rPr>
            </w:pPr>
            <w:r w:rsidRPr="00A30E0A">
              <w:rPr>
                <w:rFonts w:ascii="Arial" w:hAnsi="Arial" w:cs="Arial"/>
                <w:b/>
              </w:rPr>
              <w:t>05</w:t>
            </w:r>
          </w:p>
        </w:tc>
        <w:tc>
          <w:tcPr>
            <w:tcW w:w="2551" w:type="dxa"/>
            <w:vAlign w:val="center"/>
          </w:tcPr>
          <w:p w:rsidR="003763EC" w:rsidRPr="00A30E0A" w:rsidRDefault="003763EC" w:rsidP="00270DE8">
            <w:pPr>
              <w:ind w:right="284"/>
              <w:jc w:val="center"/>
              <w:rPr>
                <w:rFonts w:ascii="Arial" w:hAnsi="Arial" w:cs="Arial"/>
                <w:b/>
              </w:rPr>
            </w:pPr>
            <w:r w:rsidRPr="00A30E0A">
              <w:rPr>
                <w:rFonts w:ascii="Arial" w:hAnsi="Arial" w:cs="Arial"/>
                <w:b/>
              </w:rPr>
              <w:t>1 mois</w:t>
            </w:r>
          </w:p>
        </w:tc>
      </w:tr>
      <w:tr w:rsidR="003763EC" w:rsidRPr="00AE1D26" w:rsidTr="00270DE8">
        <w:tc>
          <w:tcPr>
            <w:tcW w:w="4111" w:type="dxa"/>
          </w:tcPr>
          <w:p w:rsidR="003763EC" w:rsidRPr="00A30E0A" w:rsidRDefault="003763EC" w:rsidP="00270DE8">
            <w:pPr>
              <w:pBdr>
                <w:top w:val="single" w:sz="4" w:space="1" w:color="auto"/>
                <w:left w:val="single" w:sz="4" w:space="4" w:color="auto"/>
                <w:bottom w:val="single" w:sz="4" w:space="1" w:color="auto"/>
                <w:right w:val="single" w:sz="4" w:space="4" w:color="auto"/>
              </w:pBdr>
              <w:spacing w:after="120"/>
              <w:rPr>
                <w:rFonts w:ascii="Arial" w:hAnsi="Arial" w:cs="Arial"/>
                <w:b/>
              </w:rPr>
            </w:pPr>
            <w:r w:rsidRPr="00A30E0A">
              <w:rPr>
                <w:rFonts w:ascii="Arial" w:hAnsi="Arial" w:cs="Arial"/>
                <w:b/>
              </w:rPr>
              <w:t>Laboratoires de géothermie (CDER)</w:t>
            </w:r>
            <w:r>
              <w:rPr>
                <w:rFonts w:ascii="Arial" w:hAnsi="Arial" w:cs="Arial"/>
                <w:b/>
              </w:rPr>
              <w:t xml:space="preserve"> Alger</w:t>
            </w:r>
          </w:p>
        </w:tc>
        <w:tc>
          <w:tcPr>
            <w:tcW w:w="2977" w:type="dxa"/>
            <w:vAlign w:val="center"/>
          </w:tcPr>
          <w:p w:rsidR="003763EC" w:rsidRPr="00A30E0A" w:rsidRDefault="003763EC" w:rsidP="00270DE8">
            <w:pPr>
              <w:ind w:right="284"/>
              <w:jc w:val="center"/>
              <w:rPr>
                <w:rFonts w:ascii="Arial" w:hAnsi="Arial" w:cs="Arial"/>
                <w:b/>
              </w:rPr>
            </w:pPr>
            <w:r w:rsidRPr="00A30E0A">
              <w:rPr>
                <w:rFonts w:ascii="Arial" w:hAnsi="Arial" w:cs="Arial"/>
                <w:b/>
              </w:rPr>
              <w:t>05</w:t>
            </w:r>
          </w:p>
        </w:tc>
        <w:tc>
          <w:tcPr>
            <w:tcW w:w="2551" w:type="dxa"/>
            <w:vAlign w:val="center"/>
          </w:tcPr>
          <w:p w:rsidR="003763EC" w:rsidRPr="00A30E0A" w:rsidRDefault="003763EC" w:rsidP="00270DE8">
            <w:pPr>
              <w:ind w:right="284"/>
              <w:jc w:val="center"/>
              <w:rPr>
                <w:rFonts w:ascii="Arial" w:hAnsi="Arial" w:cs="Arial"/>
                <w:b/>
              </w:rPr>
            </w:pPr>
            <w:r w:rsidRPr="00A30E0A">
              <w:rPr>
                <w:rFonts w:ascii="Arial" w:hAnsi="Arial" w:cs="Arial"/>
                <w:b/>
              </w:rPr>
              <w:t>1 mois</w:t>
            </w:r>
          </w:p>
        </w:tc>
      </w:tr>
      <w:tr w:rsidR="003763EC" w:rsidRPr="00AE1D26" w:rsidTr="00270DE8">
        <w:tc>
          <w:tcPr>
            <w:tcW w:w="4111" w:type="dxa"/>
          </w:tcPr>
          <w:p w:rsidR="003763EC" w:rsidRPr="00A30E0A" w:rsidRDefault="003763EC" w:rsidP="00270DE8">
            <w:pPr>
              <w:pBdr>
                <w:top w:val="single" w:sz="4" w:space="1" w:color="auto"/>
                <w:left w:val="single" w:sz="4" w:space="4" w:color="auto"/>
                <w:bottom w:val="single" w:sz="4" w:space="1" w:color="auto"/>
                <w:right w:val="single" w:sz="4" w:space="4" w:color="auto"/>
              </w:pBdr>
              <w:spacing w:after="120"/>
              <w:rPr>
                <w:rFonts w:ascii="Arial" w:hAnsi="Arial" w:cs="Arial"/>
                <w:b/>
              </w:rPr>
            </w:pPr>
            <w:r w:rsidRPr="00A30E0A">
              <w:rPr>
                <w:rFonts w:ascii="Arial" w:hAnsi="Arial" w:cs="Arial"/>
                <w:b/>
              </w:rPr>
              <w:t>Laboratoire de l'énergie éolienne (CDER)</w:t>
            </w:r>
            <w:r>
              <w:rPr>
                <w:rFonts w:ascii="Arial" w:hAnsi="Arial" w:cs="Arial"/>
                <w:b/>
              </w:rPr>
              <w:t xml:space="preserve"> Alger</w:t>
            </w:r>
          </w:p>
        </w:tc>
        <w:tc>
          <w:tcPr>
            <w:tcW w:w="2977" w:type="dxa"/>
            <w:vAlign w:val="center"/>
          </w:tcPr>
          <w:p w:rsidR="003763EC" w:rsidRPr="00A30E0A" w:rsidRDefault="003763EC" w:rsidP="00270DE8">
            <w:pPr>
              <w:ind w:right="284"/>
              <w:jc w:val="center"/>
              <w:rPr>
                <w:rFonts w:ascii="Arial" w:hAnsi="Arial" w:cs="Arial"/>
                <w:b/>
              </w:rPr>
            </w:pPr>
            <w:r w:rsidRPr="00A30E0A">
              <w:rPr>
                <w:rFonts w:ascii="Arial" w:hAnsi="Arial" w:cs="Arial"/>
                <w:b/>
              </w:rPr>
              <w:t>05</w:t>
            </w:r>
          </w:p>
        </w:tc>
        <w:tc>
          <w:tcPr>
            <w:tcW w:w="2551" w:type="dxa"/>
            <w:vAlign w:val="center"/>
          </w:tcPr>
          <w:p w:rsidR="003763EC" w:rsidRPr="00A30E0A" w:rsidRDefault="003763EC" w:rsidP="00270DE8">
            <w:pPr>
              <w:ind w:right="284"/>
              <w:jc w:val="center"/>
              <w:rPr>
                <w:rFonts w:ascii="Arial" w:hAnsi="Arial" w:cs="Arial"/>
                <w:b/>
              </w:rPr>
            </w:pPr>
            <w:r w:rsidRPr="00A30E0A">
              <w:rPr>
                <w:rFonts w:ascii="Arial" w:hAnsi="Arial" w:cs="Arial"/>
                <w:b/>
              </w:rPr>
              <w:t>1 mois</w:t>
            </w:r>
          </w:p>
        </w:tc>
      </w:tr>
      <w:tr w:rsidR="003763EC" w:rsidRPr="00AE1D26" w:rsidTr="00270DE8">
        <w:tc>
          <w:tcPr>
            <w:tcW w:w="4111" w:type="dxa"/>
          </w:tcPr>
          <w:p w:rsidR="003763EC" w:rsidRDefault="003763EC" w:rsidP="00270DE8">
            <w:pPr>
              <w:pBdr>
                <w:top w:val="single" w:sz="4" w:space="1" w:color="auto"/>
                <w:left w:val="single" w:sz="4" w:space="4" w:color="auto"/>
                <w:bottom w:val="single" w:sz="4" w:space="1" w:color="auto"/>
                <w:right w:val="single" w:sz="4" w:space="4" w:color="auto"/>
              </w:pBdr>
              <w:spacing w:after="120"/>
              <w:rPr>
                <w:rFonts w:ascii="Arial" w:hAnsi="Arial" w:cs="Arial"/>
                <w:b/>
              </w:rPr>
            </w:pPr>
            <w:r w:rsidRPr="00A30E0A">
              <w:rPr>
                <w:rFonts w:ascii="Arial" w:hAnsi="Arial" w:cs="Arial"/>
                <w:b/>
              </w:rPr>
              <w:t>Laboratoire de Mécanique</w:t>
            </w:r>
          </w:p>
          <w:p w:rsidR="003763EC" w:rsidRPr="00A30E0A" w:rsidRDefault="003763EC" w:rsidP="00270DE8">
            <w:pPr>
              <w:pBdr>
                <w:top w:val="single" w:sz="4" w:space="1" w:color="auto"/>
                <w:left w:val="single" w:sz="4" w:space="4" w:color="auto"/>
                <w:bottom w:val="single" w:sz="4" w:space="1" w:color="auto"/>
                <w:right w:val="single" w:sz="4" w:space="4" w:color="auto"/>
              </w:pBdr>
              <w:spacing w:after="120"/>
              <w:rPr>
                <w:rFonts w:ascii="Arial" w:hAnsi="Arial" w:cs="Arial"/>
                <w:b/>
              </w:rPr>
            </w:pPr>
            <w:r w:rsidRPr="00A30E0A">
              <w:rPr>
                <w:rFonts w:ascii="Arial" w:hAnsi="Arial" w:cs="Arial"/>
                <w:b/>
              </w:rPr>
              <w:t xml:space="preserve"> UMC</w:t>
            </w:r>
            <w:r>
              <w:rPr>
                <w:rFonts w:ascii="Arial" w:hAnsi="Arial" w:cs="Arial"/>
                <w:b/>
              </w:rPr>
              <w:t xml:space="preserve"> Constantine</w:t>
            </w:r>
          </w:p>
        </w:tc>
        <w:tc>
          <w:tcPr>
            <w:tcW w:w="2977" w:type="dxa"/>
            <w:vAlign w:val="center"/>
          </w:tcPr>
          <w:p w:rsidR="003763EC" w:rsidRPr="00A30E0A" w:rsidRDefault="003763EC" w:rsidP="00270DE8">
            <w:pPr>
              <w:ind w:right="284"/>
              <w:jc w:val="center"/>
              <w:rPr>
                <w:rFonts w:ascii="Arial" w:hAnsi="Arial" w:cs="Arial"/>
                <w:b/>
              </w:rPr>
            </w:pPr>
            <w:r w:rsidRPr="00A30E0A">
              <w:rPr>
                <w:rFonts w:ascii="Arial" w:hAnsi="Arial" w:cs="Arial"/>
                <w:b/>
              </w:rPr>
              <w:t>10</w:t>
            </w:r>
          </w:p>
        </w:tc>
        <w:tc>
          <w:tcPr>
            <w:tcW w:w="2551" w:type="dxa"/>
            <w:vAlign w:val="center"/>
          </w:tcPr>
          <w:p w:rsidR="003763EC" w:rsidRPr="00A30E0A" w:rsidRDefault="003763EC" w:rsidP="00270DE8">
            <w:pPr>
              <w:ind w:right="284"/>
              <w:jc w:val="center"/>
              <w:rPr>
                <w:rFonts w:ascii="Arial" w:hAnsi="Arial" w:cs="Arial"/>
                <w:b/>
              </w:rPr>
            </w:pPr>
            <w:r w:rsidRPr="00A30E0A">
              <w:rPr>
                <w:rFonts w:ascii="Arial" w:hAnsi="Arial" w:cs="Arial"/>
                <w:b/>
              </w:rPr>
              <w:t>6 mois</w:t>
            </w:r>
          </w:p>
        </w:tc>
      </w:tr>
      <w:tr w:rsidR="003763EC" w:rsidRPr="00AE1D26" w:rsidTr="00270DE8">
        <w:tc>
          <w:tcPr>
            <w:tcW w:w="4111" w:type="dxa"/>
          </w:tcPr>
          <w:p w:rsidR="003763EC" w:rsidRPr="00A30E0A" w:rsidRDefault="003763EC" w:rsidP="00270DE8">
            <w:pPr>
              <w:pBdr>
                <w:top w:val="single" w:sz="4" w:space="1" w:color="auto"/>
                <w:left w:val="single" w:sz="4" w:space="4" w:color="auto"/>
                <w:bottom w:val="single" w:sz="4" w:space="1" w:color="auto"/>
                <w:right w:val="single" w:sz="4" w:space="4" w:color="auto"/>
              </w:pBdr>
              <w:spacing w:after="120"/>
              <w:rPr>
                <w:rFonts w:ascii="Arial" w:hAnsi="Arial" w:cs="Arial"/>
                <w:b/>
              </w:rPr>
            </w:pPr>
            <w:r w:rsidRPr="00A30E0A">
              <w:rPr>
                <w:rFonts w:ascii="Arial" w:hAnsi="Arial" w:cs="Arial"/>
                <w:b/>
              </w:rPr>
              <w:t>Laboratoire Sciences et Technologies de l’Environnement UMC</w:t>
            </w:r>
            <w:r>
              <w:rPr>
                <w:rFonts w:ascii="Arial" w:hAnsi="Arial" w:cs="Arial"/>
                <w:b/>
              </w:rPr>
              <w:t xml:space="preserve"> Constantine</w:t>
            </w:r>
          </w:p>
        </w:tc>
        <w:tc>
          <w:tcPr>
            <w:tcW w:w="2977" w:type="dxa"/>
            <w:vAlign w:val="center"/>
          </w:tcPr>
          <w:p w:rsidR="003763EC" w:rsidRPr="00A30E0A" w:rsidRDefault="003763EC" w:rsidP="00270DE8">
            <w:pPr>
              <w:ind w:right="284"/>
              <w:jc w:val="center"/>
              <w:rPr>
                <w:rFonts w:ascii="Arial" w:hAnsi="Arial" w:cs="Arial"/>
                <w:b/>
              </w:rPr>
            </w:pPr>
            <w:r w:rsidRPr="00A30E0A">
              <w:rPr>
                <w:rFonts w:ascii="Arial" w:hAnsi="Arial" w:cs="Arial"/>
                <w:b/>
              </w:rPr>
              <w:t>10</w:t>
            </w:r>
          </w:p>
        </w:tc>
        <w:tc>
          <w:tcPr>
            <w:tcW w:w="2551" w:type="dxa"/>
            <w:vAlign w:val="center"/>
          </w:tcPr>
          <w:p w:rsidR="003763EC" w:rsidRPr="00A30E0A" w:rsidRDefault="003763EC" w:rsidP="00270DE8">
            <w:pPr>
              <w:ind w:right="284"/>
              <w:jc w:val="center"/>
              <w:rPr>
                <w:rFonts w:ascii="Arial" w:hAnsi="Arial" w:cs="Arial"/>
                <w:b/>
              </w:rPr>
            </w:pPr>
            <w:r w:rsidRPr="00A30E0A">
              <w:rPr>
                <w:rFonts w:ascii="Arial" w:hAnsi="Arial" w:cs="Arial"/>
                <w:b/>
              </w:rPr>
              <w:t>6 mois</w:t>
            </w:r>
          </w:p>
        </w:tc>
      </w:tr>
      <w:tr w:rsidR="003763EC" w:rsidRPr="00AE1D26" w:rsidTr="00270DE8">
        <w:tc>
          <w:tcPr>
            <w:tcW w:w="4111" w:type="dxa"/>
          </w:tcPr>
          <w:p w:rsidR="003763EC" w:rsidRDefault="003763EC" w:rsidP="00270DE8">
            <w:pPr>
              <w:pBdr>
                <w:top w:val="single" w:sz="4" w:space="1" w:color="auto"/>
                <w:left w:val="single" w:sz="4" w:space="4" w:color="auto"/>
                <w:bottom w:val="single" w:sz="4" w:space="1" w:color="auto"/>
                <w:right w:val="single" w:sz="4" w:space="4" w:color="auto"/>
              </w:pBdr>
              <w:spacing w:after="120"/>
              <w:rPr>
                <w:rFonts w:ascii="Arial" w:hAnsi="Arial" w:cs="Arial"/>
                <w:b/>
              </w:rPr>
            </w:pPr>
            <w:r w:rsidRPr="00A30E0A">
              <w:rPr>
                <w:rFonts w:ascii="Arial" w:hAnsi="Arial" w:cs="Arial"/>
                <w:b/>
              </w:rPr>
              <w:t>Laboratoire</w:t>
            </w:r>
            <w:r w:rsidRPr="00A30E0A">
              <w:rPr>
                <w:b/>
              </w:rPr>
              <w:t xml:space="preserve"> </w:t>
            </w:r>
            <w:proofErr w:type="spellStart"/>
            <w:r w:rsidRPr="00A30E0A">
              <w:rPr>
                <w:rFonts w:ascii="Arial" w:hAnsi="Arial" w:cs="Arial"/>
                <w:b/>
              </w:rPr>
              <w:t>Physico-Chimie</w:t>
            </w:r>
            <w:proofErr w:type="spellEnd"/>
            <w:r w:rsidRPr="00A30E0A">
              <w:rPr>
                <w:rFonts w:ascii="Arial" w:hAnsi="Arial" w:cs="Arial"/>
                <w:b/>
              </w:rPr>
              <w:t xml:space="preserve"> des Semi-conducteurs </w:t>
            </w:r>
          </w:p>
          <w:p w:rsidR="003763EC" w:rsidRPr="00A30E0A" w:rsidRDefault="003763EC" w:rsidP="00270DE8">
            <w:pPr>
              <w:pBdr>
                <w:top w:val="single" w:sz="4" w:space="1" w:color="auto"/>
                <w:left w:val="single" w:sz="4" w:space="4" w:color="auto"/>
                <w:bottom w:val="single" w:sz="4" w:space="1" w:color="auto"/>
                <w:right w:val="single" w:sz="4" w:space="4" w:color="auto"/>
              </w:pBdr>
              <w:spacing w:after="120"/>
              <w:rPr>
                <w:rFonts w:ascii="Arial" w:hAnsi="Arial" w:cs="Arial"/>
                <w:b/>
              </w:rPr>
            </w:pPr>
            <w:r w:rsidRPr="00A30E0A">
              <w:rPr>
                <w:rFonts w:ascii="Arial" w:hAnsi="Arial" w:cs="Arial"/>
                <w:b/>
              </w:rPr>
              <w:t>UMC</w:t>
            </w:r>
            <w:r>
              <w:rPr>
                <w:rFonts w:ascii="Arial" w:hAnsi="Arial" w:cs="Arial"/>
                <w:b/>
              </w:rPr>
              <w:t xml:space="preserve"> Constantine</w:t>
            </w:r>
          </w:p>
        </w:tc>
        <w:tc>
          <w:tcPr>
            <w:tcW w:w="2977" w:type="dxa"/>
            <w:vAlign w:val="center"/>
          </w:tcPr>
          <w:p w:rsidR="003763EC" w:rsidRPr="00A30E0A" w:rsidRDefault="003763EC" w:rsidP="00270DE8">
            <w:pPr>
              <w:ind w:right="284"/>
              <w:jc w:val="center"/>
              <w:rPr>
                <w:rFonts w:ascii="Arial" w:hAnsi="Arial" w:cs="Arial"/>
                <w:b/>
              </w:rPr>
            </w:pPr>
            <w:r w:rsidRPr="00A30E0A">
              <w:rPr>
                <w:rFonts w:ascii="Arial" w:hAnsi="Arial" w:cs="Arial"/>
                <w:b/>
              </w:rPr>
              <w:t>10</w:t>
            </w:r>
          </w:p>
        </w:tc>
        <w:tc>
          <w:tcPr>
            <w:tcW w:w="2551" w:type="dxa"/>
            <w:vAlign w:val="center"/>
          </w:tcPr>
          <w:p w:rsidR="003763EC" w:rsidRPr="00A30E0A" w:rsidRDefault="003763EC" w:rsidP="00270DE8">
            <w:pPr>
              <w:ind w:right="284"/>
              <w:jc w:val="center"/>
              <w:rPr>
                <w:rFonts w:ascii="Arial" w:hAnsi="Arial" w:cs="Arial"/>
                <w:b/>
              </w:rPr>
            </w:pPr>
            <w:r w:rsidRPr="00A30E0A">
              <w:rPr>
                <w:rFonts w:ascii="Arial" w:hAnsi="Arial" w:cs="Arial"/>
                <w:b/>
              </w:rPr>
              <w:t>6 mois</w:t>
            </w:r>
          </w:p>
        </w:tc>
      </w:tr>
      <w:tr w:rsidR="003763EC" w:rsidRPr="00AE1D26" w:rsidTr="00270DE8">
        <w:tc>
          <w:tcPr>
            <w:tcW w:w="4111" w:type="dxa"/>
          </w:tcPr>
          <w:p w:rsidR="003763EC" w:rsidRDefault="003763EC" w:rsidP="00270DE8">
            <w:pPr>
              <w:pBdr>
                <w:top w:val="single" w:sz="4" w:space="1" w:color="auto"/>
                <w:left w:val="single" w:sz="4" w:space="4" w:color="auto"/>
                <w:bottom w:val="single" w:sz="4" w:space="1" w:color="auto"/>
                <w:right w:val="single" w:sz="4" w:space="4" w:color="auto"/>
              </w:pBdr>
              <w:spacing w:after="120"/>
              <w:rPr>
                <w:rFonts w:ascii="Arial" w:hAnsi="Arial" w:cs="Arial"/>
                <w:b/>
              </w:rPr>
            </w:pPr>
            <w:r w:rsidRPr="00A30E0A">
              <w:rPr>
                <w:rFonts w:ascii="Arial" w:hAnsi="Arial" w:cs="Arial"/>
                <w:b/>
              </w:rPr>
              <w:t>Laboratoire</w:t>
            </w:r>
            <w:r w:rsidRPr="00A30E0A">
              <w:rPr>
                <w:b/>
              </w:rPr>
              <w:t xml:space="preserve"> </w:t>
            </w:r>
            <w:r w:rsidRPr="00A30E0A">
              <w:rPr>
                <w:rFonts w:ascii="Arial" w:hAnsi="Arial" w:cs="Arial"/>
                <w:b/>
              </w:rPr>
              <w:t>Modélisation Mathématique Simulation</w:t>
            </w:r>
          </w:p>
          <w:p w:rsidR="003763EC" w:rsidRPr="00A30E0A" w:rsidRDefault="003763EC" w:rsidP="00270DE8">
            <w:pPr>
              <w:pBdr>
                <w:top w:val="single" w:sz="4" w:space="1" w:color="auto"/>
                <w:left w:val="single" w:sz="4" w:space="4" w:color="auto"/>
                <w:bottom w:val="single" w:sz="4" w:space="1" w:color="auto"/>
                <w:right w:val="single" w:sz="4" w:space="4" w:color="auto"/>
              </w:pBdr>
              <w:spacing w:after="120"/>
              <w:rPr>
                <w:rFonts w:ascii="Arial" w:hAnsi="Arial" w:cs="Arial"/>
                <w:b/>
              </w:rPr>
            </w:pPr>
            <w:r w:rsidRPr="00A30E0A">
              <w:rPr>
                <w:rFonts w:ascii="Arial" w:hAnsi="Arial" w:cs="Arial"/>
                <w:b/>
              </w:rPr>
              <w:t xml:space="preserve">  UMC</w:t>
            </w:r>
            <w:r>
              <w:rPr>
                <w:rFonts w:ascii="Arial" w:hAnsi="Arial" w:cs="Arial"/>
                <w:b/>
              </w:rPr>
              <w:t xml:space="preserve"> Constantine</w:t>
            </w:r>
          </w:p>
        </w:tc>
        <w:tc>
          <w:tcPr>
            <w:tcW w:w="2977" w:type="dxa"/>
            <w:vAlign w:val="center"/>
          </w:tcPr>
          <w:p w:rsidR="003763EC" w:rsidRPr="00A30E0A" w:rsidRDefault="003763EC" w:rsidP="00270DE8">
            <w:pPr>
              <w:ind w:right="284"/>
              <w:jc w:val="center"/>
              <w:rPr>
                <w:rFonts w:ascii="Arial" w:hAnsi="Arial" w:cs="Arial"/>
                <w:b/>
              </w:rPr>
            </w:pPr>
            <w:r w:rsidRPr="00A30E0A">
              <w:rPr>
                <w:rFonts w:ascii="Arial" w:hAnsi="Arial" w:cs="Arial"/>
                <w:b/>
              </w:rPr>
              <w:t>10</w:t>
            </w:r>
          </w:p>
        </w:tc>
        <w:tc>
          <w:tcPr>
            <w:tcW w:w="2551" w:type="dxa"/>
            <w:vAlign w:val="center"/>
          </w:tcPr>
          <w:p w:rsidR="003763EC" w:rsidRPr="00A30E0A" w:rsidRDefault="003763EC" w:rsidP="00270DE8">
            <w:pPr>
              <w:ind w:right="284"/>
              <w:jc w:val="center"/>
              <w:rPr>
                <w:rFonts w:ascii="Arial" w:hAnsi="Arial" w:cs="Arial"/>
                <w:b/>
              </w:rPr>
            </w:pPr>
            <w:r w:rsidRPr="00A30E0A">
              <w:rPr>
                <w:rFonts w:ascii="Arial" w:hAnsi="Arial" w:cs="Arial"/>
                <w:b/>
              </w:rPr>
              <w:t>6 mois</w:t>
            </w:r>
          </w:p>
        </w:tc>
      </w:tr>
    </w:tbl>
    <w:p w:rsidR="003763EC" w:rsidRPr="00AE1D26" w:rsidRDefault="003763EC" w:rsidP="003763EC">
      <w:pPr>
        <w:ind w:right="284"/>
        <w:rPr>
          <w:rFonts w:ascii="Arial" w:hAnsi="Arial" w:cs="Arial"/>
        </w:rPr>
      </w:pPr>
    </w:p>
    <w:p w:rsidR="003763EC" w:rsidRPr="00AE1D26" w:rsidRDefault="003763EC" w:rsidP="003763EC">
      <w:pPr>
        <w:ind w:right="284"/>
        <w:rPr>
          <w:rFonts w:ascii="Arial" w:hAnsi="Arial" w:cs="Arial"/>
        </w:rPr>
      </w:pPr>
    </w:p>
    <w:p w:rsidR="003763EC" w:rsidRPr="00AE1D26" w:rsidRDefault="003763EC" w:rsidP="003763EC">
      <w:pPr>
        <w:ind w:right="284"/>
        <w:rPr>
          <w:rFonts w:ascii="Arial" w:hAnsi="Arial" w:cs="Arial"/>
        </w:rPr>
      </w:pPr>
    </w:p>
    <w:p w:rsidR="003763EC" w:rsidRPr="00AE1D26" w:rsidRDefault="003763EC" w:rsidP="003763EC">
      <w:pPr>
        <w:ind w:right="284"/>
        <w:rPr>
          <w:rFonts w:ascii="Arial" w:hAnsi="Arial" w:cs="Arial"/>
        </w:rPr>
      </w:pPr>
    </w:p>
    <w:p w:rsidR="003763EC" w:rsidRPr="00AE1D26" w:rsidRDefault="003763EC" w:rsidP="003763EC">
      <w:pPr>
        <w:ind w:right="284"/>
        <w:rPr>
          <w:rFonts w:ascii="Arial" w:hAnsi="Arial" w:cs="Arial"/>
        </w:rPr>
      </w:pPr>
    </w:p>
    <w:p w:rsidR="003763EC" w:rsidRPr="00AE1D26" w:rsidRDefault="003763EC" w:rsidP="003763EC">
      <w:pPr>
        <w:ind w:right="284"/>
        <w:rPr>
          <w:rFonts w:ascii="Arial" w:hAnsi="Arial" w:cs="Arial"/>
        </w:rPr>
      </w:pPr>
    </w:p>
    <w:p w:rsidR="003763EC" w:rsidRPr="00AE1D26" w:rsidRDefault="003763EC" w:rsidP="003763EC">
      <w:pPr>
        <w:ind w:right="284"/>
        <w:rPr>
          <w:rFonts w:ascii="Arial" w:hAnsi="Arial" w:cs="Arial"/>
        </w:rPr>
      </w:pPr>
    </w:p>
    <w:p w:rsidR="003763EC" w:rsidRPr="00AE1D26" w:rsidRDefault="003763EC" w:rsidP="003763EC">
      <w:pPr>
        <w:ind w:right="284"/>
        <w:rPr>
          <w:rFonts w:ascii="Arial" w:hAnsi="Arial" w:cs="Arial"/>
        </w:rPr>
      </w:pPr>
    </w:p>
    <w:p w:rsidR="003763EC" w:rsidRPr="00AE1D26" w:rsidRDefault="003763EC" w:rsidP="003763EC">
      <w:pPr>
        <w:pStyle w:val="En-tte"/>
        <w:tabs>
          <w:tab w:val="clear" w:pos="4536"/>
          <w:tab w:val="clear" w:pos="9072"/>
        </w:tabs>
        <w:rPr>
          <w:rFonts w:ascii="Arial" w:hAnsi="Arial" w:cs="Arial"/>
          <w:b/>
          <w:sz w:val="28"/>
          <w:szCs w:val="28"/>
        </w:rPr>
      </w:pPr>
      <w:r w:rsidRPr="00AE1D26">
        <w:rPr>
          <w:rFonts w:ascii="Arial" w:hAnsi="Arial" w:cs="Arial"/>
          <w:b/>
          <w:sz w:val="28"/>
          <w:szCs w:val="28"/>
        </w:rPr>
        <w:t>C- Laboratoire(s) de recherche de soutien au master :</w:t>
      </w:r>
    </w:p>
    <w:p w:rsidR="003763EC" w:rsidRPr="00AE1D26" w:rsidRDefault="003763EC" w:rsidP="003763EC">
      <w:pPr>
        <w:pStyle w:val="En-tte"/>
        <w:tabs>
          <w:tab w:val="clear" w:pos="4536"/>
          <w:tab w:val="clear" w:pos="9072"/>
        </w:tabs>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3763EC" w:rsidRPr="00AE1D26" w:rsidTr="00270DE8">
        <w:tc>
          <w:tcPr>
            <w:tcW w:w="9606" w:type="dxa"/>
            <w:shd w:val="clear" w:color="auto" w:fill="auto"/>
          </w:tcPr>
          <w:p w:rsidR="003763EC" w:rsidRPr="00AE1D26" w:rsidRDefault="003763EC" w:rsidP="00270DE8">
            <w:pPr>
              <w:jc w:val="center"/>
              <w:rPr>
                <w:rFonts w:ascii="Arial" w:hAnsi="Arial" w:cs="Arial"/>
                <w:b/>
                <w:sz w:val="28"/>
                <w:szCs w:val="28"/>
              </w:rPr>
            </w:pPr>
            <w:r w:rsidRPr="00AE1D26">
              <w:rPr>
                <w:rFonts w:ascii="Arial" w:hAnsi="Arial" w:cs="Arial"/>
                <w:b/>
                <w:sz w:val="28"/>
                <w:szCs w:val="28"/>
              </w:rPr>
              <w:t>Chef du laboratoire</w:t>
            </w:r>
            <w:r w:rsidRPr="004714BD">
              <w:rPr>
                <w:rFonts w:ascii="Arial" w:hAnsi="Arial" w:cs="Arial"/>
                <w:b/>
                <w:sz w:val="28"/>
                <w:szCs w:val="28"/>
              </w:rPr>
              <w:t> : Physique Energétique (L.P.E) U</w:t>
            </w:r>
            <w:r>
              <w:rPr>
                <w:rFonts w:ascii="Arial" w:hAnsi="Arial" w:cs="Arial"/>
                <w:b/>
                <w:sz w:val="28"/>
                <w:szCs w:val="28"/>
              </w:rPr>
              <w:t>F</w:t>
            </w:r>
            <w:r w:rsidRPr="004714BD">
              <w:rPr>
                <w:rFonts w:ascii="Arial" w:hAnsi="Arial" w:cs="Arial"/>
                <w:b/>
                <w:sz w:val="28"/>
                <w:szCs w:val="28"/>
              </w:rPr>
              <w:t>MC</w:t>
            </w:r>
            <w:r>
              <w:rPr>
                <w:rFonts w:ascii="Arial" w:hAnsi="Arial" w:cs="Arial"/>
                <w:b/>
                <w:sz w:val="28"/>
                <w:szCs w:val="28"/>
              </w:rPr>
              <w:t>1</w:t>
            </w:r>
          </w:p>
        </w:tc>
      </w:tr>
      <w:tr w:rsidR="003763EC" w:rsidRPr="00AE1D26" w:rsidTr="00270DE8">
        <w:tc>
          <w:tcPr>
            <w:tcW w:w="9606" w:type="dxa"/>
            <w:shd w:val="clear" w:color="auto" w:fill="auto"/>
          </w:tcPr>
          <w:p w:rsidR="003763EC" w:rsidRPr="00524F27" w:rsidRDefault="003763EC" w:rsidP="00270DE8">
            <w:pPr>
              <w:rPr>
                <w:rFonts w:ascii="Arial" w:hAnsi="Arial" w:cs="Arial"/>
                <w:b/>
                <w:sz w:val="28"/>
                <w:szCs w:val="28"/>
              </w:rPr>
            </w:pPr>
            <w:r w:rsidRPr="00AE1D26">
              <w:rPr>
                <w:rFonts w:ascii="Arial" w:hAnsi="Arial" w:cs="Arial"/>
                <w:b/>
                <w:sz w:val="28"/>
                <w:szCs w:val="28"/>
              </w:rPr>
              <w:t>N° Agrément du laboratoire</w:t>
            </w:r>
            <w:r w:rsidRPr="00524F27">
              <w:rPr>
                <w:rFonts w:ascii="Arial" w:hAnsi="Arial" w:cs="Arial"/>
                <w:b/>
                <w:sz w:val="28"/>
                <w:szCs w:val="28"/>
              </w:rPr>
              <w:t> : 031</w:t>
            </w:r>
          </w:p>
          <w:p w:rsidR="003763EC" w:rsidRPr="00AE1D26" w:rsidRDefault="003763EC" w:rsidP="00270DE8">
            <w:pPr>
              <w:jc w:val="center"/>
              <w:rPr>
                <w:rFonts w:ascii="Arial" w:hAnsi="Arial" w:cs="Arial"/>
                <w:b/>
                <w:sz w:val="28"/>
                <w:szCs w:val="28"/>
              </w:rPr>
            </w:pPr>
            <w:r w:rsidRPr="00524F27">
              <w:rPr>
                <w:rFonts w:ascii="Arial" w:hAnsi="Arial" w:cs="Arial"/>
                <w:b/>
                <w:sz w:val="28"/>
                <w:szCs w:val="28"/>
              </w:rPr>
              <w:t xml:space="preserve">Date : 02/04/2006          </w:t>
            </w:r>
          </w:p>
        </w:tc>
      </w:tr>
      <w:tr w:rsidR="003763EC" w:rsidRPr="00AE1D26" w:rsidTr="00270DE8">
        <w:tc>
          <w:tcPr>
            <w:tcW w:w="9606" w:type="dxa"/>
          </w:tcPr>
          <w:p w:rsidR="003763EC" w:rsidRPr="00AE1D26" w:rsidRDefault="003763EC" w:rsidP="00270DE8">
            <w:pPr>
              <w:rPr>
                <w:rFonts w:ascii="Arial" w:hAnsi="Arial" w:cs="Arial"/>
                <w:sz w:val="28"/>
                <w:szCs w:val="28"/>
              </w:rPr>
            </w:pPr>
          </w:p>
          <w:p w:rsidR="003763EC" w:rsidRPr="00AE1D26" w:rsidRDefault="003763EC" w:rsidP="00270DE8">
            <w:pPr>
              <w:rPr>
                <w:rFonts w:ascii="Arial" w:hAnsi="Arial" w:cs="Arial"/>
                <w:sz w:val="28"/>
                <w:szCs w:val="28"/>
              </w:rPr>
            </w:pPr>
            <w:r w:rsidRPr="00AE1D26">
              <w:rPr>
                <w:rFonts w:ascii="Arial" w:hAnsi="Arial" w:cs="Arial"/>
                <w:sz w:val="28"/>
                <w:szCs w:val="28"/>
              </w:rPr>
              <w:t xml:space="preserve">Date : </w:t>
            </w:r>
            <w:r w:rsidRPr="004714BD">
              <w:rPr>
                <w:rFonts w:ascii="Arial" w:hAnsi="Arial" w:cs="Arial"/>
                <w:sz w:val="28"/>
                <w:szCs w:val="28"/>
              </w:rPr>
              <w:t>Avril 20</w:t>
            </w:r>
            <w:r>
              <w:rPr>
                <w:rFonts w:ascii="Arial" w:hAnsi="Arial" w:cs="Arial"/>
                <w:sz w:val="28"/>
                <w:szCs w:val="28"/>
              </w:rPr>
              <w:t>16</w:t>
            </w:r>
          </w:p>
          <w:p w:rsidR="003763EC" w:rsidRPr="00AE1D26" w:rsidRDefault="003763EC" w:rsidP="00270DE8">
            <w:pPr>
              <w:rPr>
                <w:rFonts w:ascii="Arial" w:hAnsi="Arial" w:cs="Arial"/>
                <w:sz w:val="28"/>
                <w:szCs w:val="28"/>
              </w:rPr>
            </w:pPr>
          </w:p>
          <w:p w:rsidR="003763EC" w:rsidRPr="00183F94" w:rsidRDefault="003763EC" w:rsidP="00270DE8">
            <w:pPr>
              <w:rPr>
                <w:rFonts w:ascii="Arial" w:hAnsi="Arial" w:cs="Arial"/>
                <w:b/>
                <w:bCs/>
                <w:sz w:val="28"/>
                <w:szCs w:val="28"/>
              </w:rPr>
            </w:pPr>
            <w:r w:rsidRPr="00AE1D26">
              <w:rPr>
                <w:rFonts w:ascii="Arial" w:hAnsi="Arial" w:cs="Arial"/>
                <w:sz w:val="28"/>
                <w:szCs w:val="28"/>
              </w:rPr>
              <w:t xml:space="preserve">Avis du chef de laboratoire : </w:t>
            </w:r>
            <w:r w:rsidRPr="00183F94">
              <w:rPr>
                <w:rFonts w:ascii="Arial" w:hAnsi="Arial" w:cs="Arial"/>
                <w:b/>
                <w:bCs/>
                <w:sz w:val="28"/>
                <w:szCs w:val="28"/>
              </w:rPr>
              <w:t>Pr. BELLEL Nadir</w:t>
            </w:r>
          </w:p>
          <w:p w:rsidR="003763EC" w:rsidRPr="00AE1D26" w:rsidRDefault="003763EC" w:rsidP="00270DE8">
            <w:pPr>
              <w:rPr>
                <w:rFonts w:ascii="Arial" w:hAnsi="Arial" w:cs="Arial"/>
                <w:sz w:val="28"/>
                <w:szCs w:val="28"/>
              </w:rPr>
            </w:pPr>
          </w:p>
          <w:p w:rsidR="003763EC" w:rsidRPr="00AE1D26" w:rsidRDefault="003763EC" w:rsidP="00270DE8">
            <w:pPr>
              <w:rPr>
                <w:rFonts w:ascii="Arial" w:hAnsi="Arial" w:cs="Arial"/>
                <w:sz w:val="28"/>
                <w:szCs w:val="28"/>
              </w:rPr>
            </w:pPr>
          </w:p>
          <w:p w:rsidR="003763EC" w:rsidRPr="00AE1D26" w:rsidRDefault="003763EC" w:rsidP="00270DE8">
            <w:pPr>
              <w:rPr>
                <w:rFonts w:ascii="Arial" w:hAnsi="Arial" w:cs="Arial"/>
                <w:sz w:val="28"/>
                <w:szCs w:val="28"/>
              </w:rPr>
            </w:pPr>
          </w:p>
          <w:p w:rsidR="003763EC" w:rsidRPr="00AE1D26" w:rsidRDefault="003763EC" w:rsidP="00270DE8">
            <w:pPr>
              <w:rPr>
                <w:rFonts w:ascii="Arial" w:hAnsi="Arial" w:cs="Arial"/>
                <w:sz w:val="28"/>
                <w:szCs w:val="28"/>
              </w:rPr>
            </w:pPr>
          </w:p>
          <w:p w:rsidR="003763EC" w:rsidRPr="00AE1D26" w:rsidRDefault="003763EC" w:rsidP="00270DE8">
            <w:pPr>
              <w:rPr>
                <w:rFonts w:ascii="Arial" w:hAnsi="Arial" w:cs="Arial"/>
                <w:sz w:val="28"/>
                <w:szCs w:val="28"/>
              </w:rPr>
            </w:pPr>
          </w:p>
        </w:tc>
      </w:tr>
    </w:tbl>
    <w:p w:rsidR="003763EC" w:rsidRPr="00AE1D26" w:rsidRDefault="003763EC" w:rsidP="003763EC">
      <w:pPr>
        <w:pStyle w:val="En-tte"/>
        <w:tabs>
          <w:tab w:val="clear" w:pos="4536"/>
          <w:tab w:val="clear" w:pos="9072"/>
        </w:tabs>
        <w:rPr>
          <w:rFonts w:ascii="Arial" w:hAnsi="Arial" w:cs="Arial"/>
          <w:b/>
          <w:sz w:val="24"/>
          <w:szCs w:val="24"/>
        </w:rPr>
      </w:pPr>
    </w:p>
    <w:p w:rsidR="003763EC" w:rsidRDefault="003763EC" w:rsidP="003763EC">
      <w:pPr>
        <w:pStyle w:val="En-tte"/>
        <w:tabs>
          <w:tab w:val="clear" w:pos="4536"/>
          <w:tab w:val="clear" w:pos="9072"/>
        </w:tabs>
        <w:rPr>
          <w:rFonts w:ascii="Arial" w:hAnsi="Arial" w:cs="Arial"/>
          <w:b/>
          <w:sz w:val="24"/>
          <w:szCs w:val="24"/>
        </w:rPr>
      </w:pPr>
    </w:p>
    <w:p w:rsidR="003763EC" w:rsidRDefault="003763EC" w:rsidP="003763EC">
      <w:pPr>
        <w:pStyle w:val="En-tte"/>
        <w:tabs>
          <w:tab w:val="clear" w:pos="4536"/>
          <w:tab w:val="clear" w:pos="9072"/>
        </w:tabs>
        <w:rPr>
          <w:rFonts w:ascii="Arial" w:hAnsi="Arial" w:cs="Arial"/>
          <w:b/>
          <w:sz w:val="24"/>
          <w:szCs w:val="24"/>
        </w:rPr>
      </w:pPr>
    </w:p>
    <w:p w:rsidR="003763EC" w:rsidRDefault="003763EC" w:rsidP="003763EC">
      <w:pPr>
        <w:pStyle w:val="En-tte"/>
        <w:tabs>
          <w:tab w:val="clear" w:pos="4536"/>
          <w:tab w:val="clear" w:pos="9072"/>
        </w:tabs>
        <w:rPr>
          <w:rFonts w:ascii="Arial" w:hAnsi="Arial" w:cs="Arial"/>
          <w:b/>
          <w:sz w:val="24"/>
          <w:szCs w:val="24"/>
        </w:rPr>
      </w:pPr>
    </w:p>
    <w:p w:rsidR="003763EC" w:rsidRDefault="003763EC" w:rsidP="003763EC">
      <w:pPr>
        <w:pStyle w:val="En-tte"/>
        <w:tabs>
          <w:tab w:val="clear" w:pos="4536"/>
          <w:tab w:val="clear" w:pos="9072"/>
        </w:tabs>
        <w:rPr>
          <w:rFonts w:ascii="Arial" w:hAnsi="Arial" w:cs="Arial"/>
          <w:b/>
          <w:sz w:val="24"/>
          <w:szCs w:val="24"/>
        </w:rPr>
      </w:pPr>
    </w:p>
    <w:p w:rsidR="003763EC" w:rsidRDefault="003763EC" w:rsidP="003763EC">
      <w:pPr>
        <w:pStyle w:val="En-tte"/>
        <w:tabs>
          <w:tab w:val="clear" w:pos="4536"/>
          <w:tab w:val="clear" w:pos="9072"/>
        </w:tabs>
        <w:rPr>
          <w:rFonts w:ascii="Arial" w:hAnsi="Arial" w:cs="Arial"/>
          <w:b/>
          <w:sz w:val="24"/>
          <w:szCs w:val="24"/>
        </w:rPr>
      </w:pPr>
    </w:p>
    <w:p w:rsidR="003763EC" w:rsidRPr="00AE1D26" w:rsidRDefault="003763EC" w:rsidP="003763EC">
      <w:pPr>
        <w:pStyle w:val="En-tte"/>
        <w:tabs>
          <w:tab w:val="clear" w:pos="4536"/>
          <w:tab w:val="clear" w:pos="9072"/>
        </w:tabs>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3763EC" w:rsidRPr="00AE1D26" w:rsidTr="00270DE8">
        <w:tc>
          <w:tcPr>
            <w:tcW w:w="9606" w:type="dxa"/>
            <w:shd w:val="clear" w:color="auto" w:fill="auto"/>
          </w:tcPr>
          <w:p w:rsidR="003763EC" w:rsidRPr="00AE1D26" w:rsidRDefault="003763EC" w:rsidP="00270DE8">
            <w:pPr>
              <w:jc w:val="center"/>
              <w:rPr>
                <w:rFonts w:ascii="Arial" w:hAnsi="Arial" w:cs="Arial"/>
                <w:b/>
                <w:sz w:val="28"/>
                <w:szCs w:val="28"/>
              </w:rPr>
            </w:pPr>
            <w:r w:rsidRPr="00AE1D26">
              <w:rPr>
                <w:rFonts w:ascii="Arial" w:hAnsi="Arial" w:cs="Arial"/>
                <w:b/>
                <w:sz w:val="28"/>
                <w:szCs w:val="28"/>
              </w:rPr>
              <w:t>Chef du laboratoire</w:t>
            </w:r>
          </w:p>
        </w:tc>
      </w:tr>
      <w:tr w:rsidR="003763EC" w:rsidRPr="00AE1D26" w:rsidTr="00270DE8">
        <w:tc>
          <w:tcPr>
            <w:tcW w:w="9606" w:type="dxa"/>
            <w:shd w:val="clear" w:color="auto" w:fill="auto"/>
          </w:tcPr>
          <w:p w:rsidR="003763EC" w:rsidRPr="00AE1D26" w:rsidRDefault="003763EC" w:rsidP="00270DE8">
            <w:pPr>
              <w:jc w:val="center"/>
              <w:rPr>
                <w:rFonts w:ascii="Arial" w:hAnsi="Arial" w:cs="Arial"/>
                <w:b/>
                <w:sz w:val="28"/>
                <w:szCs w:val="28"/>
              </w:rPr>
            </w:pPr>
            <w:r w:rsidRPr="00AE1D26">
              <w:rPr>
                <w:rFonts w:ascii="Arial" w:hAnsi="Arial" w:cs="Arial"/>
                <w:b/>
                <w:sz w:val="28"/>
                <w:szCs w:val="28"/>
              </w:rPr>
              <w:t>N° Agrément du laboratoire</w:t>
            </w:r>
          </w:p>
        </w:tc>
      </w:tr>
      <w:tr w:rsidR="003763EC" w:rsidRPr="00AE1D26" w:rsidTr="00270DE8">
        <w:tc>
          <w:tcPr>
            <w:tcW w:w="9606" w:type="dxa"/>
          </w:tcPr>
          <w:p w:rsidR="003763EC" w:rsidRPr="00AE1D26" w:rsidRDefault="003763EC" w:rsidP="00270DE8">
            <w:pPr>
              <w:rPr>
                <w:rFonts w:ascii="Arial" w:hAnsi="Arial" w:cs="Arial"/>
                <w:sz w:val="28"/>
                <w:szCs w:val="28"/>
              </w:rPr>
            </w:pPr>
          </w:p>
          <w:p w:rsidR="003763EC" w:rsidRPr="00AE1D26" w:rsidRDefault="003763EC" w:rsidP="00270DE8">
            <w:pPr>
              <w:rPr>
                <w:rFonts w:ascii="Arial" w:hAnsi="Arial" w:cs="Arial"/>
                <w:sz w:val="28"/>
                <w:szCs w:val="28"/>
              </w:rPr>
            </w:pPr>
            <w:r w:rsidRPr="00AE1D26">
              <w:rPr>
                <w:rFonts w:ascii="Arial" w:hAnsi="Arial" w:cs="Arial"/>
                <w:sz w:val="28"/>
                <w:szCs w:val="28"/>
              </w:rPr>
              <w:t xml:space="preserve">Date : </w:t>
            </w:r>
          </w:p>
          <w:p w:rsidR="003763EC" w:rsidRPr="00AE1D26" w:rsidRDefault="003763EC" w:rsidP="00270DE8">
            <w:pPr>
              <w:rPr>
                <w:rFonts w:ascii="Arial" w:hAnsi="Arial" w:cs="Arial"/>
                <w:sz w:val="28"/>
                <w:szCs w:val="28"/>
              </w:rPr>
            </w:pPr>
          </w:p>
          <w:p w:rsidR="003763EC" w:rsidRPr="00AE1D26" w:rsidRDefault="003763EC" w:rsidP="00270DE8">
            <w:pPr>
              <w:rPr>
                <w:rFonts w:ascii="Arial" w:hAnsi="Arial" w:cs="Arial"/>
                <w:sz w:val="28"/>
                <w:szCs w:val="28"/>
              </w:rPr>
            </w:pPr>
            <w:r w:rsidRPr="00AE1D26">
              <w:rPr>
                <w:rFonts w:ascii="Arial" w:hAnsi="Arial" w:cs="Arial"/>
                <w:sz w:val="28"/>
                <w:szCs w:val="28"/>
              </w:rPr>
              <w:t xml:space="preserve">Avis du chef de laboratoire : </w:t>
            </w:r>
          </w:p>
          <w:p w:rsidR="003763EC" w:rsidRPr="00AE1D26" w:rsidRDefault="003763EC" w:rsidP="00270DE8">
            <w:pPr>
              <w:rPr>
                <w:rFonts w:ascii="Arial" w:hAnsi="Arial" w:cs="Arial"/>
                <w:sz w:val="28"/>
                <w:szCs w:val="28"/>
              </w:rPr>
            </w:pPr>
          </w:p>
          <w:p w:rsidR="003763EC" w:rsidRPr="00AE1D26" w:rsidRDefault="003763EC" w:rsidP="00270DE8">
            <w:pPr>
              <w:rPr>
                <w:rFonts w:ascii="Arial" w:hAnsi="Arial" w:cs="Arial"/>
                <w:sz w:val="28"/>
                <w:szCs w:val="28"/>
              </w:rPr>
            </w:pPr>
          </w:p>
          <w:p w:rsidR="003763EC" w:rsidRPr="00AE1D26" w:rsidRDefault="003763EC" w:rsidP="00270DE8">
            <w:pPr>
              <w:rPr>
                <w:rFonts w:ascii="Arial" w:hAnsi="Arial" w:cs="Arial"/>
                <w:sz w:val="28"/>
                <w:szCs w:val="28"/>
              </w:rPr>
            </w:pPr>
          </w:p>
          <w:p w:rsidR="003763EC" w:rsidRPr="00AE1D26" w:rsidRDefault="003763EC" w:rsidP="00270DE8">
            <w:pPr>
              <w:rPr>
                <w:rFonts w:ascii="Arial" w:hAnsi="Arial" w:cs="Arial"/>
                <w:sz w:val="28"/>
                <w:szCs w:val="28"/>
              </w:rPr>
            </w:pPr>
          </w:p>
          <w:p w:rsidR="003763EC" w:rsidRPr="00AE1D26" w:rsidRDefault="003763EC" w:rsidP="00270DE8">
            <w:pPr>
              <w:rPr>
                <w:rFonts w:ascii="Arial" w:hAnsi="Arial" w:cs="Arial"/>
                <w:sz w:val="28"/>
                <w:szCs w:val="28"/>
              </w:rPr>
            </w:pPr>
          </w:p>
        </w:tc>
      </w:tr>
    </w:tbl>
    <w:p w:rsidR="003763EC" w:rsidRPr="00AE1D26" w:rsidRDefault="003763EC" w:rsidP="003763EC">
      <w:pPr>
        <w:pStyle w:val="En-tte"/>
        <w:tabs>
          <w:tab w:val="clear" w:pos="4536"/>
          <w:tab w:val="clear" w:pos="9072"/>
        </w:tabs>
        <w:rPr>
          <w:rFonts w:ascii="Arial" w:hAnsi="Arial" w:cs="Arial"/>
          <w:b/>
          <w:sz w:val="24"/>
          <w:szCs w:val="24"/>
        </w:rPr>
      </w:pPr>
    </w:p>
    <w:p w:rsidR="003763EC" w:rsidRPr="00AE1D26" w:rsidRDefault="003763EC" w:rsidP="003763EC">
      <w:pPr>
        <w:ind w:left="896" w:right="284"/>
        <w:rPr>
          <w:rFonts w:ascii="Arial" w:hAnsi="Arial" w:cs="Arial"/>
          <w:bCs/>
          <w:i/>
          <w:iCs/>
        </w:rPr>
      </w:pPr>
    </w:p>
    <w:p w:rsidR="003763EC" w:rsidRPr="00AE1D26" w:rsidRDefault="003763EC" w:rsidP="003763EC">
      <w:pPr>
        <w:ind w:left="896" w:right="284"/>
        <w:rPr>
          <w:rFonts w:ascii="Arial" w:hAnsi="Arial" w:cs="Arial"/>
          <w:bCs/>
          <w:i/>
          <w:iCs/>
        </w:rPr>
      </w:pPr>
    </w:p>
    <w:p w:rsidR="003763EC" w:rsidRPr="00AE1D26" w:rsidRDefault="003763EC" w:rsidP="003763EC">
      <w:pPr>
        <w:pStyle w:val="En-tte"/>
        <w:tabs>
          <w:tab w:val="clear" w:pos="4536"/>
          <w:tab w:val="clear" w:pos="9072"/>
        </w:tabs>
        <w:rPr>
          <w:rFonts w:ascii="Arial" w:hAnsi="Arial" w:cs="Arial"/>
          <w:b/>
          <w:sz w:val="28"/>
          <w:szCs w:val="28"/>
        </w:rPr>
      </w:pPr>
      <w:r w:rsidRPr="00AE1D26">
        <w:rPr>
          <w:rFonts w:ascii="Arial" w:hAnsi="Arial" w:cs="Arial"/>
          <w:b/>
          <w:sz w:val="28"/>
          <w:szCs w:val="28"/>
        </w:rPr>
        <w:t>D- Projet(s) de recherche de soutien au master :</w:t>
      </w:r>
    </w:p>
    <w:p w:rsidR="003763EC" w:rsidRPr="00AE1D26" w:rsidRDefault="003763EC" w:rsidP="003763EC">
      <w:pPr>
        <w:ind w:left="896" w:right="284"/>
        <w:rPr>
          <w:rFonts w:ascii="Arial" w:hAnsi="Arial" w:cs="Arial"/>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1"/>
        <w:gridCol w:w="2392"/>
        <w:gridCol w:w="2022"/>
        <w:gridCol w:w="2185"/>
      </w:tblGrid>
      <w:tr w:rsidR="003763EC" w:rsidRPr="00AE1D26" w:rsidTr="00270DE8">
        <w:tc>
          <w:tcPr>
            <w:tcW w:w="2779" w:type="dxa"/>
            <w:vAlign w:val="center"/>
          </w:tcPr>
          <w:p w:rsidR="003763EC" w:rsidRPr="00AE1D26" w:rsidRDefault="003763EC" w:rsidP="00270DE8">
            <w:pPr>
              <w:ind w:right="284"/>
              <w:jc w:val="center"/>
              <w:rPr>
                <w:rFonts w:ascii="Arial" w:hAnsi="Arial" w:cs="Arial"/>
                <w:b/>
              </w:rPr>
            </w:pPr>
            <w:r w:rsidRPr="00AE1D26">
              <w:rPr>
                <w:rFonts w:ascii="Arial" w:hAnsi="Arial" w:cs="Arial"/>
                <w:b/>
              </w:rPr>
              <w:t>Intitulé du projet de recherche</w:t>
            </w:r>
          </w:p>
        </w:tc>
        <w:tc>
          <w:tcPr>
            <w:tcW w:w="2476" w:type="dxa"/>
            <w:vAlign w:val="center"/>
          </w:tcPr>
          <w:p w:rsidR="003763EC" w:rsidRPr="00AE1D26" w:rsidRDefault="003763EC" w:rsidP="00270DE8">
            <w:pPr>
              <w:ind w:right="284"/>
              <w:jc w:val="center"/>
              <w:rPr>
                <w:rFonts w:ascii="Arial" w:hAnsi="Arial" w:cs="Arial"/>
                <w:b/>
              </w:rPr>
            </w:pPr>
            <w:r w:rsidRPr="00AE1D26">
              <w:rPr>
                <w:rFonts w:ascii="Arial" w:hAnsi="Arial" w:cs="Arial"/>
                <w:b/>
              </w:rPr>
              <w:t>Code du projet</w:t>
            </w:r>
          </w:p>
        </w:tc>
        <w:tc>
          <w:tcPr>
            <w:tcW w:w="2113" w:type="dxa"/>
            <w:vAlign w:val="center"/>
          </w:tcPr>
          <w:p w:rsidR="003763EC" w:rsidRPr="00AE1D26" w:rsidRDefault="003763EC" w:rsidP="00270DE8">
            <w:pPr>
              <w:ind w:right="284"/>
              <w:jc w:val="center"/>
              <w:rPr>
                <w:rFonts w:ascii="Arial" w:hAnsi="Arial" w:cs="Arial"/>
                <w:b/>
              </w:rPr>
            </w:pPr>
            <w:r w:rsidRPr="00AE1D26">
              <w:rPr>
                <w:rFonts w:ascii="Arial" w:hAnsi="Arial" w:cs="Arial"/>
                <w:b/>
              </w:rPr>
              <w:t>Date du début du projet</w:t>
            </w:r>
          </w:p>
        </w:tc>
        <w:tc>
          <w:tcPr>
            <w:tcW w:w="2378" w:type="dxa"/>
            <w:vAlign w:val="center"/>
          </w:tcPr>
          <w:p w:rsidR="003763EC" w:rsidRPr="00AE1D26" w:rsidRDefault="003763EC" w:rsidP="00270DE8">
            <w:pPr>
              <w:ind w:right="284"/>
              <w:jc w:val="center"/>
              <w:rPr>
                <w:rFonts w:ascii="Arial" w:hAnsi="Arial" w:cs="Arial"/>
                <w:b/>
              </w:rPr>
            </w:pPr>
            <w:r w:rsidRPr="00AE1D26">
              <w:rPr>
                <w:rFonts w:ascii="Arial" w:hAnsi="Arial" w:cs="Arial"/>
                <w:b/>
              </w:rPr>
              <w:t>Date de fin du projet</w:t>
            </w:r>
          </w:p>
        </w:tc>
      </w:tr>
      <w:tr w:rsidR="003763EC" w:rsidRPr="00AE1D26" w:rsidTr="00270DE8">
        <w:tc>
          <w:tcPr>
            <w:tcW w:w="2779" w:type="dxa"/>
            <w:tcBorders>
              <w:top w:val="single" w:sz="12" w:space="0" w:color="auto"/>
            </w:tcBorders>
          </w:tcPr>
          <w:p w:rsidR="003763EC" w:rsidRPr="0080350A" w:rsidRDefault="003763EC" w:rsidP="00270DE8">
            <w:pPr>
              <w:tabs>
                <w:tab w:val="left" w:pos="0"/>
              </w:tabs>
              <w:jc w:val="both"/>
              <w:rPr>
                <w:rFonts w:eastAsia="Times New Roman"/>
                <w:lang w:eastAsia="fr-FR"/>
              </w:rPr>
            </w:pPr>
            <w:r w:rsidRPr="0080350A">
              <w:rPr>
                <w:rFonts w:eastAsia="Times New Roman"/>
                <w:lang w:eastAsia="fr-FR"/>
              </w:rPr>
              <w:sym w:font="Symbol" w:char="F0A8"/>
            </w:r>
            <w:r>
              <w:rPr>
                <w:rFonts w:eastAsia="Times New Roman"/>
                <w:lang w:eastAsia="fr-FR"/>
              </w:rPr>
              <w:t xml:space="preserve"> Etude du transfert de chaleur conjugué par convection mixte à l'intérieur d'une cavité constituée d'une couche poreuse surmonté par un milieu fluide</w:t>
            </w:r>
          </w:p>
        </w:tc>
        <w:tc>
          <w:tcPr>
            <w:tcW w:w="2476" w:type="dxa"/>
            <w:tcBorders>
              <w:top w:val="single" w:sz="12" w:space="0" w:color="auto"/>
            </w:tcBorders>
            <w:vAlign w:val="center"/>
          </w:tcPr>
          <w:p w:rsidR="003763EC" w:rsidRPr="0080350A" w:rsidRDefault="003763EC" w:rsidP="00270DE8">
            <w:pPr>
              <w:spacing w:line="300" w:lineRule="auto"/>
              <w:ind w:right="284"/>
              <w:jc w:val="center"/>
              <w:rPr>
                <w:rFonts w:eastAsia="Times New Roman"/>
                <w:bCs/>
                <w:color w:val="000000"/>
                <w:lang w:eastAsia="fr-FR"/>
              </w:rPr>
            </w:pPr>
            <w:r>
              <w:rPr>
                <w:rFonts w:eastAsia="Times New Roman"/>
                <w:bCs/>
                <w:color w:val="000000"/>
                <w:lang w:eastAsia="fr-FR"/>
              </w:rPr>
              <w:t>D00920140033</w:t>
            </w:r>
          </w:p>
        </w:tc>
        <w:tc>
          <w:tcPr>
            <w:tcW w:w="2113" w:type="dxa"/>
            <w:tcBorders>
              <w:top w:val="single" w:sz="12" w:space="0" w:color="auto"/>
            </w:tcBorders>
            <w:vAlign w:val="center"/>
          </w:tcPr>
          <w:p w:rsidR="003763EC" w:rsidRPr="0080350A" w:rsidRDefault="003763EC" w:rsidP="00270DE8">
            <w:pPr>
              <w:spacing w:line="300" w:lineRule="auto"/>
              <w:ind w:right="284"/>
              <w:jc w:val="center"/>
              <w:rPr>
                <w:rFonts w:eastAsia="Times New Roman"/>
                <w:lang w:eastAsia="fr-FR"/>
              </w:rPr>
            </w:pPr>
            <w:r w:rsidRPr="0080350A">
              <w:rPr>
                <w:rFonts w:eastAsia="Times New Roman"/>
                <w:lang w:eastAsia="fr-FR"/>
              </w:rPr>
              <w:t>01/01 201</w:t>
            </w:r>
            <w:r>
              <w:rPr>
                <w:rFonts w:eastAsia="Times New Roman"/>
                <w:lang w:eastAsia="fr-FR"/>
              </w:rPr>
              <w:t>5</w:t>
            </w:r>
          </w:p>
        </w:tc>
        <w:tc>
          <w:tcPr>
            <w:tcW w:w="2378" w:type="dxa"/>
            <w:tcBorders>
              <w:top w:val="single" w:sz="12" w:space="0" w:color="auto"/>
            </w:tcBorders>
            <w:vAlign w:val="center"/>
          </w:tcPr>
          <w:p w:rsidR="003763EC" w:rsidRPr="0080350A" w:rsidRDefault="003763EC" w:rsidP="00270DE8">
            <w:pPr>
              <w:spacing w:line="300" w:lineRule="auto"/>
              <w:ind w:right="284"/>
              <w:jc w:val="center"/>
              <w:rPr>
                <w:bCs/>
              </w:rPr>
            </w:pPr>
            <w:r w:rsidRPr="0080350A">
              <w:rPr>
                <w:rFonts w:eastAsia="Times New Roman"/>
                <w:lang w:eastAsia="fr-FR"/>
              </w:rPr>
              <w:t>01/01 201</w:t>
            </w:r>
            <w:r>
              <w:rPr>
                <w:rFonts w:eastAsia="Times New Roman"/>
                <w:lang w:eastAsia="fr-FR"/>
              </w:rPr>
              <w:t>8</w:t>
            </w:r>
          </w:p>
        </w:tc>
      </w:tr>
      <w:tr w:rsidR="003763EC" w:rsidRPr="00AE1D26" w:rsidTr="00270DE8">
        <w:tc>
          <w:tcPr>
            <w:tcW w:w="2779" w:type="dxa"/>
            <w:tcBorders>
              <w:top w:val="single" w:sz="12" w:space="0" w:color="auto"/>
            </w:tcBorders>
          </w:tcPr>
          <w:p w:rsidR="003763EC" w:rsidRPr="0080350A" w:rsidRDefault="003763EC" w:rsidP="00270DE8">
            <w:pPr>
              <w:tabs>
                <w:tab w:val="left" w:pos="0"/>
              </w:tabs>
              <w:jc w:val="both"/>
              <w:rPr>
                <w:bCs/>
              </w:rPr>
            </w:pPr>
            <w:r w:rsidRPr="0080350A">
              <w:rPr>
                <w:rFonts w:eastAsia="Times New Roman"/>
                <w:lang w:eastAsia="fr-FR"/>
              </w:rPr>
              <w:sym w:font="Symbol" w:char="F0A8"/>
            </w:r>
            <w:r w:rsidRPr="0080350A">
              <w:rPr>
                <w:rFonts w:eastAsia="Times New Roman"/>
                <w:bCs/>
                <w:color w:val="000000"/>
                <w:lang w:eastAsia="fr-FR"/>
              </w:rPr>
              <w:t xml:space="preserve"> Etude de la convection naturelle </w:t>
            </w:r>
            <w:proofErr w:type="spellStart"/>
            <w:r w:rsidRPr="0080350A">
              <w:rPr>
                <w:rFonts w:eastAsia="Times New Roman"/>
                <w:bCs/>
                <w:color w:val="000000"/>
                <w:lang w:eastAsia="fr-FR"/>
              </w:rPr>
              <w:t>thermosolutale</w:t>
            </w:r>
            <w:proofErr w:type="spellEnd"/>
            <w:r w:rsidRPr="0080350A">
              <w:rPr>
                <w:rFonts w:eastAsia="Times New Roman"/>
                <w:bCs/>
                <w:color w:val="000000"/>
                <w:lang w:eastAsia="fr-FR"/>
              </w:rPr>
              <w:t xml:space="preserve"> en milieu poreux saturé de fluide dans un espace annulaire formé par deux cylindres elliptiques horizontaux </w:t>
            </w:r>
            <w:proofErr w:type="spellStart"/>
            <w:r w:rsidRPr="0080350A">
              <w:rPr>
                <w:rFonts w:eastAsia="Times New Roman"/>
                <w:bCs/>
                <w:color w:val="000000"/>
                <w:lang w:eastAsia="fr-FR"/>
              </w:rPr>
              <w:t>confocaux</w:t>
            </w:r>
            <w:proofErr w:type="spellEnd"/>
            <w:r w:rsidRPr="0080350A">
              <w:rPr>
                <w:rFonts w:eastAsia="Times New Roman"/>
                <w:bCs/>
                <w:color w:val="000000"/>
                <w:lang w:eastAsia="fr-FR"/>
              </w:rPr>
              <w:t>.</w:t>
            </w:r>
          </w:p>
        </w:tc>
        <w:tc>
          <w:tcPr>
            <w:tcW w:w="2476" w:type="dxa"/>
            <w:tcBorders>
              <w:top w:val="single" w:sz="12" w:space="0" w:color="auto"/>
            </w:tcBorders>
            <w:vAlign w:val="center"/>
          </w:tcPr>
          <w:p w:rsidR="003763EC" w:rsidRPr="0080350A" w:rsidRDefault="003763EC" w:rsidP="00270DE8">
            <w:pPr>
              <w:spacing w:line="300" w:lineRule="auto"/>
              <w:ind w:right="284"/>
              <w:jc w:val="center"/>
              <w:rPr>
                <w:bCs/>
              </w:rPr>
            </w:pPr>
            <w:r w:rsidRPr="0080350A">
              <w:rPr>
                <w:rFonts w:eastAsia="Times New Roman"/>
                <w:bCs/>
                <w:color w:val="000000"/>
                <w:lang w:eastAsia="fr-FR"/>
              </w:rPr>
              <w:t>D00920120030</w:t>
            </w:r>
          </w:p>
        </w:tc>
        <w:tc>
          <w:tcPr>
            <w:tcW w:w="2113" w:type="dxa"/>
            <w:tcBorders>
              <w:top w:val="single" w:sz="12" w:space="0" w:color="auto"/>
            </w:tcBorders>
            <w:vAlign w:val="center"/>
          </w:tcPr>
          <w:p w:rsidR="003763EC" w:rsidRPr="0080350A" w:rsidRDefault="003763EC" w:rsidP="00270DE8">
            <w:pPr>
              <w:spacing w:line="300" w:lineRule="auto"/>
              <w:ind w:right="284"/>
              <w:jc w:val="center"/>
              <w:rPr>
                <w:bCs/>
              </w:rPr>
            </w:pPr>
            <w:r w:rsidRPr="0080350A">
              <w:rPr>
                <w:rFonts w:eastAsia="Times New Roman"/>
                <w:lang w:eastAsia="fr-FR"/>
              </w:rPr>
              <w:t>01/01 2014</w:t>
            </w:r>
          </w:p>
        </w:tc>
        <w:tc>
          <w:tcPr>
            <w:tcW w:w="2378" w:type="dxa"/>
            <w:tcBorders>
              <w:top w:val="single" w:sz="12" w:space="0" w:color="auto"/>
            </w:tcBorders>
            <w:vAlign w:val="center"/>
          </w:tcPr>
          <w:p w:rsidR="003763EC" w:rsidRPr="0080350A" w:rsidRDefault="003763EC" w:rsidP="00270DE8">
            <w:pPr>
              <w:spacing w:line="300" w:lineRule="auto"/>
              <w:ind w:right="284"/>
              <w:jc w:val="center"/>
              <w:rPr>
                <w:bCs/>
              </w:rPr>
            </w:pPr>
            <w:r w:rsidRPr="0080350A">
              <w:rPr>
                <w:bCs/>
              </w:rPr>
              <w:t>2017</w:t>
            </w:r>
          </w:p>
        </w:tc>
      </w:tr>
      <w:tr w:rsidR="003763EC" w:rsidRPr="00AE1D26" w:rsidTr="00270DE8">
        <w:tc>
          <w:tcPr>
            <w:tcW w:w="2779" w:type="dxa"/>
          </w:tcPr>
          <w:p w:rsidR="003763EC" w:rsidRPr="0080350A" w:rsidRDefault="003763EC" w:rsidP="00270DE8">
            <w:pPr>
              <w:tabs>
                <w:tab w:val="left" w:pos="0"/>
              </w:tabs>
              <w:jc w:val="both"/>
              <w:rPr>
                <w:rFonts w:eastAsia="Times New Roman"/>
                <w:lang w:eastAsia="fr-FR"/>
              </w:rPr>
            </w:pPr>
            <w:r>
              <w:rPr>
                <w:bCs/>
              </w:rPr>
              <w:t>Etude et réalisation de deux géométries du récepteur d’un concentrateur solaire paraboloïde pour la production de vapeur</w:t>
            </w:r>
          </w:p>
        </w:tc>
        <w:tc>
          <w:tcPr>
            <w:tcW w:w="2476" w:type="dxa"/>
            <w:vAlign w:val="center"/>
          </w:tcPr>
          <w:p w:rsidR="003763EC" w:rsidRPr="0080350A" w:rsidRDefault="003763EC" w:rsidP="00270DE8">
            <w:pPr>
              <w:spacing w:line="300" w:lineRule="auto"/>
              <w:ind w:right="284"/>
              <w:jc w:val="center"/>
              <w:rPr>
                <w:bCs/>
              </w:rPr>
            </w:pPr>
            <w:r>
              <w:rPr>
                <w:bCs/>
              </w:rPr>
              <w:t>D00920120091</w:t>
            </w:r>
          </w:p>
        </w:tc>
        <w:tc>
          <w:tcPr>
            <w:tcW w:w="2113" w:type="dxa"/>
            <w:vAlign w:val="center"/>
          </w:tcPr>
          <w:p w:rsidR="003763EC" w:rsidRPr="0080350A" w:rsidRDefault="003763EC" w:rsidP="00270DE8">
            <w:pPr>
              <w:spacing w:line="300" w:lineRule="auto"/>
              <w:ind w:right="284"/>
              <w:jc w:val="center"/>
              <w:rPr>
                <w:bCs/>
              </w:rPr>
            </w:pPr>
            <w:r>
              <w:rPr>
                <w:bCs/>
              </w:rPr>
              <w:t>01/01/2013</w:t>
            </w:r>
          </w:p>
        </w:tc>
        <w:tc>
          <w:tcPr>
            <w:tcW w:w="2378" w:type="dxa"/>
            <w:vAlign w:val="center"/>
          </w:tcPr>
          <w:p w:rsidR="003763EC" w:rsidRPr="0080350A" w:rsidRDefault="003763EC" w:rsidP="00270DE8">
            <w:pPr>
              <w:spacing w:line="300" w:lineRule="auto"/>
              <w:ind w:right="284"/>
              <w:jc w:val="center"/>
              <w:rPr>
                <w:bCs/>
              </w:rPr>
            </w:pPr>
            <w:r>
              <w:rPr>
                <w:bCs/>
              </w:rPr>
              <w:t>2017</w:t>
            </w:r>
          </w:p>
        </w:tc>
      </w:tr>
      <w:tr w:rsidR="003763EC" w:rsidRPr="00AE1D26" w:rsidTr="00270DE8">
        <w:tc>
          <w:tcPr>
            <w:tcW w:w="2779" w:type="dxa"/>
          </w:tcPr>
          <w:p w:rsidR="003763EC" w:rsidRPr="0080350A" w:rsidRDefault="003763EC" w:rsidP="00270DE8">
            <w:pPr>
              <w:tabs>
                <w:tab w:val="left" w:pos="0"/>
              </w:tabs>
              <w:jc w:val="both"/>
              <w:rPr>
                <w:rFonts w:eastAsia="Times New Roman"/>
                <w:lang w:eastAsia="fr-FR"/>
              </w:rPr>
            </w:pPr>
            <w:r w:rsidRPr="0080350A">
              <w:rPr>
                <w:rFonts w:eastAsia="Times New Roman"/>
                <w:lang w:eastAsia="fr-FR"/>
              </w:rPr>
              <w:lastRenderedPageBreak/>
              <w:sym w:font="Symbol" w:char="F0A8"/>
            </w:r>
            <w:r w:rsidRPr="00B165FE">
              <w:t xml:space="preserve"> Etude thermique et dynamique des écoulements de </w:t>
            </w:r>
            <w:proofErr w:type="spellStart"/>
            <w:r w:rsidRPr="00B165FE">
              <w:t>nanofluides</w:t>
            </w:r>
            <w:proofErr w:type="spellEnd"/>
            <w:r w:rsidRPr="00B165FE">
              <w:t xml:space="preserve"> dans des conduits </w:t>
            </w:r>
            <w:r>
              <w:t xml:space="preserve">  </w:t>
            </w:r>
            <w:r w:rsidRPr="00B165FE">
              <w:t xml:space="preserve">horizontaux soumis à un phénomène de transfert conjugué </w:t>
            </w:r>
            <w:proofErr w:type="spellStart"/>
            <w:r w:rsidRPr="00B165FE">
              <w:t>conducto</w:t>
            </w:r>
            <w:proofErr w:type="spellEnd"/>
            <w:r w:rsidRPr="00B165FE">
              <w:t>-</w:t>
            </w:r>
            <w:r>
              <w:t xml:space="preserve"> c</w:t>
            </w:r>
            <w:r w:rsidRPr="00B165FE">
              <w:t>onvectif </w:t>
            </w:r>
          </w:p>
        </w:tc>
        <w:tc>
          <w:tcPr>
            <w:tcW w:w="2476" w:type="dxa"/>
            <w:vAlign w:val="center"/>
          </w:tcPr>
          <w:p w:rsidR="003763EC" w:rsidRPr="0080350A" w:rsidRDefault="003763EC" w:rsidP="00270DE8">
            <w:pPr>
              <w:spacing w:line="300" w:lineRule="auto"/>
              <w:ind w:right="284"/>
              <w:jc w:val="center"/>
              <w:rPr>
                <w:rFonts w:eastAsia="Times New Roman"/>
                <w:lang w:eastAsia="fr-FR"/>
              </w:rPr>
            </w:pPr>
            <w:r w:rsidRPr="0080350A">
              <w:rPr>
                <w:bCs/>
              </w:rPr>
              <w:t>D00920100114</w:t>
            </w:r>
          </w:p>
        </w:tc>
        <w:tc>
          <w:tcPr>
            <w:tcW w:w="2113" w:type="dxa"/>
            <w:vAlign w:val="center"/>
          </w:tcPr>
          <w:p w:rsidR="003763EC" w:rsidRPr="0080350A" w:rsidRDefault="003763EC" w:rsidP="00270DE8">
            <w:pPr>
              <w:spacing w:line="300" w:lineRule="auto"/>
              <w:ind w:right="284"/>
              <w:jc w:val="center"/>
              <w:rPr>
                <w:rFonts w:eastAsia="Times New Roman"/>
                <w:lang w:eastAsia="fr-FR"/>
              </w:rPr>
            </w:pPr>
            <w:r w:rsidRPr="0080350A">
              <w:rPr>
                <w:bCs/>
              </w:rPr>
              <w:t>01/01/201</w:t>
            </w:r>
            <w:r>
              <w:rPr>
                <w:bCs/>
              </w:rPr>
              <w:t>4</w:t>
            </w:r>
          </w:p>
        </w:tc>
        <w:tc>
          <w:tcPr>
            <w:tcW w:w="2378" w:type="dxa"/>
            <w:vAlign w:val="center"/>
          </w:tcPr>
          <w:p w:rsidR="003763EC" w:rsidRPr="0080350A" w:rsidRDefault="003763EC" w:rsidP="00270DE8">
            <w:pPr>
              <w:spacing w:line="300" w:lineRule="auto"/>
              <w:ind w:right="284"/>
              <w:jc w:val="center"/>
              <w:rPr>
                <w:bCs/>
              </w:rPr>
            </w:pPr>
            <w:r w:rsidRPr="0080350A">
              <w:rPr>
                <w:bCs/>
              </w:rPr>
              <w:t>Octobre 201</w:t>
            </w:r>
            <w:r>
              <w:rPr>
                <w:bCs/>
              </w:rPr>
              <w:t>7</w:t>
            </w:r>
          </w:p>
        </w:tc>
      </w:tr>
    </w:tbl>
    <w:p w:rsidR="003763EC" w:rsidRPr="00AE1D26" w:rsidRDefault="003763EC" w:rsidP="003763EC">
      <w:pPr>
        <w:ind w:left="896" w:right="284"/>
        <w:rPr>
          <w:rFonts w:ascii="Arial" w:hAnsi="Arial" w:cs="Arial"/>
          <w:bCs/>
          <w:i/>
          <w:iCs/>
        </w:rPr>
      </w:pPr>
    </w:p>
    <w:p w:rsidR="003763EC" w:rsidRPr="00AE1D26" w:rsidRDefault="003763EC" w:rsidP="003763EC">
      <w:pPr>
        <w:ind w:right="284"/>
        <w:rPr>
          <w:rFonts w:ascii="Arial" w:hAnsi="Arial" w:cs="Arial"/>
        </w:rPr>
      </w:pPr>
    </w:p>
    <w:p w:rsidR="003763EC" w:rsidRPr="00AE1D26" w:rsidRDefault="003763EC" w:rsidP="003763EC">
      <w:pPr>
        <w:ind w:right="284"/>
        <w:rPr>
          <w:rFonts w:ascii="Arial" w:hAnsi="Arial" w:cs="Arial"/>
          <w:b/>
          <w:sz w:val="28"/>
          <w:szCs w:val="28"/>
        </w:rPr>
      </w:pPr>
      <w:r w:rsidRPr="00AE1D26">
        <w:rPr>
          <w:rFonts w:ascii="Arial" w:hAnsi="Arial" w:cs="Arial"/>
          <w:b/>
          <w:sz w:val="28"/>
          <w:szCs w:val="28"/>
        </w:rPr>
        <w:t>E- Espaces de travaux personnels et TIC :</w:t>
      </w:r>
    </w:p>
    <w:p w:rsidR="003763EC" w:rsidRPr="00AE1D26" w:rsidRDefault="003763EC" w:rsidP="003763EC">
      <w:pPr>
        <w:ind w:right="284"/>
        <w:rPr>
          <w:rFonts w:ascii="Arial" w:hAnsi="Arial" w:cs="Arial"/>
          <w:b/>
          <w:sz w:val="28"/>
          <w:szCs w:val="28"/>
        </w:rPr>
      </w:pPr>
    </w:p>
    <w:p w:rsidR="003763EC" w:rsidRPr="00AE1D26" w:rsidRDefault="003763EC" w:rsidP="003763EC">
      <w:pPr>
        <w:ind w:right="284"/>
        <w:rPr>
          <w:rFonts w:ascii="Arial" w:hAnsi="Arial" w:cs="Arial"/>
          <w:b/>
          <w:sz w:val="28"/>
          <w:szCs w:val="28"/>
        </w:rPr>
      </w:pPr>
    </w:p>
    <w:p w:rsidR="003763EC" w:rsidRPr="00AE1D26" w:rsidRDefault="003763EC" w:rsidP="003763EC">
      <w:pPr>
        <w:ind w:right="284"/>
        <w:rPr>
          <w:rFonts w:ascii="Arial" w:hAnsi="Arial" w:cs="Arial"/>
          <w:b/>
          <w:sz w:val="28"/>
          <w:szCs w:val="28"/>
        </w:rPr>
      </w:pPr>
    </w:p>
    <w:p w:rsidR="003763EC" w:rsidRPr="004B4AE5" w:rsidRDefault="003763EC" w:rsidP="003763EC">
      <w:pPr>
        <w:numPr>
          <w:ilvl w:val="0"/>
          <w:numId w:val="8"/>
        </w:numPr>
        <w:ind w:right="284"/>
        <w:rPr>
          <w:rFonts w:ascii="Arial" w:hAnsi="Arial" w:cs="Arial"/>
          <w:bCs/>
        </w:rPr>
      </w:pPr>
      <w:r w:rsidRPr="004B4AE5">
        <w:rPr>
          <w:rFonts w:ascii="Arial" w:hAnsi="Arial" w:cs="Arial"/>
          <w:bCs/>
        </w:rPr>
        <w:t>Salle d’internet à haut débit 20 postes (Département)</w:t>
      </w:r>
    </w:p>
    <w:p w:rsidR="003763EC" w:rsidRPr="004B4AE5" w:rsidRDefault="003763EC" w:rsidP="003763EC">
      <w:pPr>
        <w:numPr>
          <w:ilvl w:val="0"/>
          <w:numId w:val="8"/>
        </w:numPr>
        <w:ind w:right="284"/>
        <w:rPr>
          <w:rFonts w:ascii="Arial" w:hAnsi="Arial" w:cs="Arial"/>
          <w:bCs/>
        </w:rPr>
      </w:pPr>
      <w:r w:rsidRPr="004B4AE5">
        <w:rPr>
          <w:rFonts w:ascii="Arial" w:hAnsi="Arial" w:cs="Arial"/>
          <w:bCs/>
        </w:rPr>
        <w:t>Un atelier pour montage de manipulation</w:t>
      </w:r>
    </w:p>
    <w:p w:rsidR="003763EC" w:rsidRPr="004B4AE5" w:rsidRDefault="003763EC" w:rsidP="003763EC">
      <w:pPr>
        <w:pStyle w:val="Corpsdetexte2"/>
        <w:numPr>
          <w:ilvl w:val="0"/>
          <w:numId w:val="8"/>
        </w:numPr>
        <w:autoSpaceDE w:val="0"/>
        <w:autoSpaceDN w:val="0"/>
        <w:adjustRightInd w:val="0"/>
        <w:ind w:right="0"/>
        <w:rPr>
          <w:rFonts w:ascii="Arial" w:hAnsi="Arial" w:cs="Arial"/>
        </w:rPr>
      </w:pPr>
      <w:r w:rsidRPr="004B4AE5">
        <w:rPr>
          <w:rFonts w:ascii="Arial" w:hAnsi="Arial" w:cs="Arial"/>
          <w:bCs/>
        </w:rPr>
        <w:t>Salle d’internet à haut débit 120 postes (</w:t>
      </w:r>
      <w:r>
        <w:rPr>
          <w:rFonts w:ascii="Arial" w:hAnsi="Arial" w:cs="Arial"/>
        </w:rPr>
        <w:t>Bi</w:t>
      </w:r>
      <w:r w:rsidRPr="004B4AE5">
        <w:rPr>
          <w:rFonts w:ascii="Arial" w:hAnsi="Arial" w:cs="Arial"/>
        </w:rPr>
        <w:t>bliothèque centrale</w:t>
      </w:r>
      <w:r>
        <w:rPr>
          <w:rFonts w:ascii="Arial" w:hAnsi="Arial" w:cs="Arial"/>
        </w:rPr>
        <w:t>)</w:t>
      </w:r>
    </w:p>
    <w:p w:rsidR="003763EC" w:rsidRPr="008B2AB3" w:rsidRDefault="003763EC" w:rsidP="003763EC">
      <w:pPr>
        <w:ind w:right="284"/>
        <w:rPr>
          <w:rFonts w:ascii="Arial" w:hAnsi="Arial" w:cs="Arial"/>
          <w:b/>
          <w:sz w:val="28"/>
          <w:szCs w:val="28"/>
        </w:rPr>
      </w:pPr>
    </w:p>
    <w:p w:rsidR="00CC37A6" w:rsidRDefault="00CC37A6"/>
    <w:sectPr w:rsidR="00CC37A6" w:rsidSect="00CC37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33" w:rsidRDefault="003763EC" w:rsidP="00A0670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B96433" w:rsidRDefault="003763E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33" w:rsidRPr="00D543EF" w:rsidRDefault="003763EC" w:rsidP="00222961">
    <w:pPr>
      <w:pStyle w:val="Pieddepage"/>
      <w:pBdr>
        <w:top w:val="thinThickSmallGap" w:sz="24" w:space="1" w:color="622423"/>
      </w:pBdr>
      <w:tabs>
        <w:tab w:val="clear" w:pos="4536"/>
        <w:tab w:val="clear" w:pos="9072"/>
        <w:tab w:val="right" w:pos="9638"/>
      </w:tabs>
      <w:ind w:left="-567"/>
      <w:rPr>
        <w:rFonts w:ascii="Arial" w:hAnsi="Arial" w:cs="Arial"/>
        <w:sz w:val="20"/>
        <w:szCs w:val="20"/>
      </w:rPr>
    </w:pPr>
    <w:r w:rsidRPr="00D543EF">
      <w:rPr>
        <w:rFonts w:ascii="Arial" w:hAnsi="Arial" w:cs="Arial"/>
        <w:sz w:val="20"/>
        <w:szCs w:val="20"/>
      </w:rPr>
      <w:t xml:space="preserve">Etablissement : </w:t>
    </w:r>
    <w:r w:rsidRPr="00222961">
      <w:rPr>
        <w:rFonts w:ascii="Arial" w:hAnsi="Arial" w:cs="Arial"/>
        <w:sz w:val="14"/>
        <w:szCs w:val="14"/>
        <w:lang w:eastAsia="fr-FR"/>
      </w:rPr>
      <w:t>UNIV</w:t>
    </w:r>
    <w:r>
      <w:rPr>
        <w:rFonts w:ascii="Arial" w:hAnsi="Arial" w:cs="Arial"/>
        <w:sz w:val="14"/>
        <w:szCs w:val="14"/>
        <w:lang w:eastAsia="fr-FR"/>
      </w:rPr>
      <w:t>.</w:t>
    </w:r>
    <w:r w:rsidRPr="00222961">
      <w:rPr>
        <w:rFonts w:ascii="Arial" w:hAnsi="Arial" w:cs="Arial"/>
        <w:sz w:val="14"/>
        <w:szCs w:val="14"/>
        <w:lang w:eastAsia="fr-FR"/>
      </w:rPr>
      <w:t xml:space="preserve">FRÈRES MENTOURI </w:t>
    </w:r>
    <w:r w:rsidRPr="00222961">
      <w:rPr>
        <w:rFonts w:ascii="Arial" w:hAnsi="Arial" w:cs="Arial"/>
        <w:sz w:val="14"/>
        <w:szCs w:val="14"/>
        <w:lang w:eastAsia="fr-FR"/>
      </w:rPr>
      <w:t>CONSTANTINE 1</w:t>
    </w:r>
    <w:r w:rsidRPr="00D543EF">
      <w:rPr>
        <w:rFonts w:ascii="Arial" w:hAnsi="Arial" w:cs="Arial"/>
        <w:sz w:val="20"/>
        <w:szCs w:val="20"/>
      </w:rPr>
      <w:t xml:space="preserve"> Intitulé du master : </w:t>
    </w:r>
    <w:r w:rsidRPr="00222961">
      <w:rPr>
        <w:rFonts w:ascii="Arial" w:hAnsi="Arial" w:cs="Arial"/>
        <w:sz w:val="14"/>
        <w:szCs w:val="14"/>
      </w:rPr>
      <w:t>ENERGETIQUE ET ENERGIES RENOUVELABLES</w:t>
    </w:r>
    <w:r w:rsidRPr="00D543EF">
      <w:rPr>
        <w:rFonts w:ascii="Arial" w:hAnsi="Arial" w:cs="Arial"/>
        <w:sz w:val="20"/>
        <w:szCs w:val="20"/>
      </w:rPr>
      <w:tab/>
      <w:t xml:space="preserve">Page </w:t>
    </w:r>
    <w:r w:rsidRPr="00D543EF">
      <w:rPr>
        <w:rFonts w:ascii="Arial" w:hAnsi="Arial" w:cs="Arial"/>
        <w:sz w:val="20"/>
        <w:szCs w:val="20"/>
      </w:rPr>
      <w:fldChar w:fldCharType="begin"/>
    </w:r>
    <w:r w:rsidRPr="00D543EF">
      <w:rPr>
        <w:rFonts w:ascii="Arial" w:hAnsi="Arial" w:cs="Arial"/>
        <w:sz w:val="20"/>
        <w:szCs w:val="20"/>
      </w:rPr>
      <w:instrText xml:space="preserve"> PAGE   \* MERGEFORMAT </w:instrText>
    </w:r>
    <w:r w:rsidRPr="00D543EF">
      <w:rPr>
        <w:rFonts w:ascii="Arial" w:hAnsi="Arial" w:cs="Arial"/>
        <w:sz w:val="20"/>
        <w:szCs w:val="20"/>
      </w:rPr>
      <w:fldChar w:fldCharType="separate"/>
    </w:r>
    <w:r>
      <w:rPr>
        <w:rFonts w:ascii="Arial" w:hAnsi="Arial" w:cs="Arial"/>
        <w:noProof/>
        <w:sz w:val="20"/>
        <w:szCs w:val="20"/>
      </w:rPr>
      <w:t>15</w:t>
    </w:r>
    <w:r w:rsidRPr="00D543EF">
      <w:rPr>
        <w:rFonts w:ascii="Arial" w:hAnsi="Arial" w:cs="Arial"/>
        <w:sz w:val="20"/>
        <w:szCs w:val="20"/>
      </w:rPr>
      <w:fldChar w:fldCharType="end"/>
    </w:r>
  </w:p>
  <w:p w:rsidR="00B96433" w:rsidRPr="00D543EF" w:rsidRDefault="003763EC" w:rsidP="00222961">
    <w:pPr>
      <w:pStyle w:val="Pieddepage"/>
      <w:ind w:left="-567"/>
      <w:rPr>
        <w:rFonts w:ascii="Arial" w:hAnsi="Arial" w:cs="Arial"/>
        <w:sz w:val="20"/>
        <w:szCs w:val="20"/>
      </w:rPr>
    </w:pPr>
    <w:r w:rsidRPr="00D543EF">
      <w:rPr>
        <w:rFonts w:ascii="Arial" w:hAnsi="Arial" w:cs="Arial"/>
        <w:sz w:val="20"/>
        <w:szCs w:val="20"/>
      </w:rPr>
      <w:t>Année universitaire </w:t>
    </w:r>
    <w:proofErr w:type="gramStart"/>
    <w:r w:rsidRPr="00D543EF">
      <w:rPr>
        <w:rFonts w:ascii="Arial" w:hAnsi="Arial" w:cs="Arial"/>
        <w:sz w:val="20"/>
        <w:szCs w:val="20"/>
      </w:rPr>
      <w:t>:</w:t>
    </w:r>
    <w:r>
      <w:rPr>
        <w:rFonts w:ascii="Arial" w:hAnsi="Arial" w:cs="Arial"/>
        <w:sz w:val="20"/>
        <w:szCs w:val="20"/>
      </w:rPr>
      <w:t>2016</w:t>
    </w:r>
    <w:proofErr w:type="gramEnd"/>
    <w:r>
      <w:rPr>
        <w:rFonts w:ascii="Arial" w:hAnsi="Arial" w:cs="Arial"/>
        <w:sz w:val="20"/>
        <w:szCs w:val="20"/>
      </w:rPr>
      <w:t>/2017</w:t>
    </w:r>
    <w:r w:rsidRPr="00D543EF">
      <w:rPr>
        <w:rFonts w:ascii="Arial" w:hAnsi="Arial" w:cs="Arial"/>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33" w:rsidRPr="00222961" w:rsidRDefault="003763EC" w:rsidP="00222961">
    <w:pPr>
      <w:pBdr>
        <w:top w:val="thinThickSmallGap" w:sz="24" w:space="1" w:color="622423"/>
      </w:pBdr>
      <w:tabs>
        <w:tab w:val="right" w:pos="9638"/>
      </w:tabs>
      <w:ind w:left="-567"/>
      <w:rPr>
        <w:rFonts w:ascii="Arial" w:eastAsia="Times New Roman" w:hAnsi="Arial" w:cs="Arial"/>
        <w:sz w:val="20"/>
        <w:szCs w:val="20"/>
      </w:rPr>
    </w:pPr>
    <w:r w:rsidRPr="00222961">
      <w:rPr>
        <w:rFonts w:ascii="Arial" w:eastAsia="Times New Roman" w:hAnsi="Arial" w:cs="Arial"/>
        <w:sz w:val="20"/>
        <w:szCs w:val="20"/>
      </w:rPr>
      <w:t xml:space="preserve">Etablissement : </w:t>
    </w:r>
    <w:r w:rsidRPr="00222961">
      <w:rPr>
        <w:rFonts w:ascii="Arial" w:eastAsia="Times New Roman" w:hAnsi="Arial" w:cs="Arial"/>
        <w:sz w:val="14"/>
        <w:szCs w:val="14"/>
        <w:lang w:eastAsia="fr-FR"/>
      </w:rPr>
      <w:t>UNIV.FRÈRES MENTOURI CONSTANTINE 1</w:t>
    </w:r>
    <w:r w:rsidRPr="00222961">
      <w:rPr>
        <w:rFonts w:ascii="Arial" w:eastAsia="Times New Roman" w:hAnsi="Arial" w:cs="Arial"/>
        <w:sz w:val="20"/>
        <w:szCs w:val="20"/>
      </w:rPr>
      <w:t xml:space="preserve"> Intitulé du master : </w:t>
    </w:r>
    <w:r w:rsidRPr="00222961">
      <w:rPr>
        <w:rFonts w:ascii="Arial" w:eastAsia="Times New Roman" w:hAnsi="Arial" w:cs="Arial"/>
        <w:sz w:val="14"/>
        <w:szCs w:val="14"/>
      </w:rPr>
      <w:t>ENERGETIQUE ET ENERGIES RENOUVELABLES</w:t>
    </w:r>
    <w:r w:rsidRPr="00222961">
      <w:rPr>
        <w:rFonts w:ascii="Arial" w:eastAsia="Times New Roman" w:hAnsi="Arial" w:cs="Arial"/>
        <w:sz w:val="20"/>
        <w:szCs w:val="20"/>
      </w:rPr>
      <w:tab/>
      <w:t xml:space="preserve">Page </w:t>
    </w:r>
    <w:r w:rsidRPr="00222961">
      <w:rPr>
        <w:rFonts w:ascii="Arial" w:eastAsia="Times New Roman" w:hAnsi="Arial" w:cs="Arial"/>
        <w:sz w:val="20"/>
        <w:szCs w:val="20"/>
      </w:rPr>
      <w:fldChar w:fldCharType="begin"/>
    </w:r>
    <w:r w:rsidRPr="00222961">
      <w:rPr>
        <w:rFonts w:ascii="Arial" w:eastAsia="Times New Roman" w:hAnsi="Arial" w:cs="Arial"/>
        <w:sz w:val="20"/>
        <w:szCs w:val="20"/>
      </w:rPr>
      <w:instrText xml:space="preserve"> PA</w:instrText>
    </w:r>
    <w:r w:rsidRPr="00222961">
      <w:rPr>
        <w:rFonts w:ascii="Arial" w:eastAsia="Times New Roman" w:hAnsi="Arial" w:cs="Arial"/>
        <w:sz w:val="20"/>
        <w:szCs w:val="20"/>
      </w:rPr>
      <w:instrText xml:space="preserve">GE   \* MERGEFORMAT </w:instrText>
    </w:r>
    <w:r w:rsidRPr="00222961">
      <w:rPr>
        <w:rFonts w:ascii="Arial" w:eastAsia="Times New Roman" w:hAnsi="Arial" w:cs="Arial"/>
        <w:sz w:val="20"/>
        <w:szCs w:val="20"/>
      </w:rPr>
      <w:fldChar w:fldCharType="separate"/>
    </w:r>
    <w:r>
      <w:rPr>
        <w:rFonts w:ascii="Arial" w:eastAsia="Times New Roman" w:hAnsi="Arial" w:cs="Arial"/>
        <w:noProof/>
        <w:sz w:val="20"/>
        <w:szCs w:val="20"/>
      </w:rPr>
      <w:t>11</w:t>
    </w:r>
    <w:r w:rsidRPr="00222961">
      <w:rPr>
        <w:rFonts w:ascii="Arial" w:eastAsia="Times New Roman" w:hAnsi="Arial" w:cs="Arial"/>
        <w:sz w:val="20"/>
        <w:szCs w:val="20"/>
      </w:rPr>
      <w:fldChar w:fldCharType="end"/>
    </w:r>
  </w:p>
  <w:p w:rsidR="00B96433" w:rsidRPr="00222961" w:rsidRDefault="003763EC" w:rsidP="00222961">
    <w:pPr>
      <w:tabs>
        <w:tab w:val="center" w:pos="4536"/>
        <w:tab w:val="right" w:pos="9072"/>
      </w:tabs>
      <w:ind w:left="-567"/>
      <w:rPr>
        <w:rFonts w:ascii="Arial" w:eastAsia="Times New Roman" w:hAnsi="Arial" w:cs="Arial"/>
        <w:sz w:val="20"/>
        <w:szCs w:val="20"/>
      </w:rPr>
    </w:pPr>
    <w:r w:rsidRPr="00222961">
      <w:rPr>
        <w:rFonts w:ascii="Arial" w:eastAsia="Times New Roman" w:hAnsi="Arial" w:cs="Arial"/>
        <w:sz w:val="20"/>
        <w:szCs w:val="20"/>
      </w:rPr>
      <w:t>Année universitaire </w:t>
    </w:r>
    <w:proofErr w:type="gramStart"/>
    <w:r w:rsidRPr="00222961">
      <w:rPr>
        <w:rFonts w:ascii="Arial" w:eastAsia="Times New Roman" w:hAnsi="Arial" w:cs="Arial"/>
        <w:sz w:val="20"/>
        <w:szCs w:val="20"/>
      </w:rPr>
      <w:t>:2016</w:t>
    </w:r>
    <w:proofErr w:type="gramEnd"/>
    <w:r w:rsidRPr="00222961">
      <w:rPr>
        <w:rFonts w:ascii="Arial" w:eastAsia="Times New Roman" w:hAnsi="Arial" w:cs="Arial"/>
        <w:sz w:val="20"/>
        <w:szCs w:val="20"/>
      </w:rPr>
      <w:t xml:space="preserve">/2017 </w:t>
    </w:r>
  </w:p>
  <w:p w:rsidR="00B96433" w:rsidRPr="00ED5D76" w:rsidRDefault="003763EC" w:rsidP="00222961">
    <w:pPr>
      <w:pStyle w:val="Pieddepage"/>
      <w:tabs>
        <w:tab w:val="clear" w:pos="4536"/>
        <w:tab w:val="clear" w:pos="9072"/>
        <w:tab w:val="center" w:pos="4819"/>
        <w:tab w:val="right" w:pos="9638"/>
      </w:tabs>
      <w:rPr>
        <w:szCs w:val="20"/>
      </w:rPr>
    </w:pPr>
    <w:r w:rsidRPr="00222961">
      <w:rPr>
        <w:szCs w:val="20"/>
      </w:rPr>
      <w:tab/>
    </w:r>
    <w:r w:rsidRPr="00222961">
      <w:rPr>
        <w:szCs w:val="20"/>
      </w:rPr>
      <w:tab/>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40455"/>
    <w:multiLevelType w:val="hybridMultilevel"/>
    <w:tmpl w:val="B394EB02"/>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
    <w:nsid w:val="14C04261"/>
    <w:multiLevelType w:val="hybridMultilevel"/>
    <w:tmpl w:val="6F185B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FA5588E"/>
    <w:multiLevelType w:val="hybridMultilevel"/>
    <w:tmpl w:val="87463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CB873DB"/>
    <w:multiLevelType w:val="hybridMultilevel"/>
    <w:tmpl w:val="C17640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A994E98"/>
    <w:multiLevelType w:val="hybridMultilevel"/>
    <w:tmpl w:val="D248A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3C409A9"/>
    <w:multiLevelType w:val="hybridMultilevel"/>
    <w:tmpl w:val="747C32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50B74A6"/>
    <w:multiLevelType w:val="hybridMultilevel"/>
    <w:tmpl w:val="98A81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EAF5AA3"/>
    <w:multiLevelType w:val="hybridMultilevel"/>
    <w:tmpl w:val="4E5C7F6E"/>
    <w:lvl w:ilvl="0" w:tplc="040C0001">
      <w:start w:val="1"/>
      <w:numFmt w:val="bullet"/>
      <w:lvlText w:val=""/>
      <w:lvlJc w:val="left"/>
      <w:pPr>
        <w:ind w:left="720" w:hanging="360"/>
      </w:pPr>
      <w:rPr>
        <w:rFonts w:ascii="Symbol" w:hAnsi="Symbol" w:hint="default"/>
      </w:rPr>
    </w:lvl>
    <w:lvl w:ilvl="1" w:tplc="3D8EFEC6">
      <w:start w:val="15"/>
      <w:numFmt w:val="bullet"/>
      <w:lvlText w:val="-"/>
      <w:lvlJc w:val="left"/>
      <w:pPr>
        <w:ind w:left="1785" w:hanging="705"/>
      </w:pPr>
      <w:rPr>
        <w:rFonts w:ascii="Arial" w:eastAsia="SimSun" w:hAnsi="Arial" w:cs="Arial"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5"/>
  </w:num>
  <w:num w:numId="6">
    <w:abstractNumId w:val="6"/>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763EC"/>
    <w:rsid w:val="003763EC"/>
    <w:rsid w:val="00CC37A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3EC"/>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3763EC"/>
    <w:pPr>
      <w:jc w:val="center"/>
    </w:pPr>
    <w:rPr>
      <w:rFonts w:ascii="TimesNewRoman,Bold" w:eastAsia="Times New Roman" w:hAnsi="TimesNewRoman,Bold"/>
      <w:b/>
      <w:bCs/>
      <w:snapToGrid w:val="0"/>
      <w:color w:val="FF0000"/>
      <w:sz w:val="36"/>
      <w:szCs w:val="36"/>
    </w:rPr>
  </w:style>
  <w:style w:type="character" w:customStyle="1" w:styleId="TitreCar">
    <w:name w:val="Titre Car"/>
    <w:basedOn w:val="Policepardfaut"/>
    <w:link w:val="Titre"/>
    <w:rsid w:val="003763EC"/>
    <w:rPr>
      <w:rFonts w:ascii="TimesNewRoman,Bold" w:eastAsia="Times New Roman" w:hAnsi="TimesNewRoman,Bold" w:cs="Times New Roman"/>
      <w:b/>
      <w:bCs/>
      <w:snapToGrid w:val="0"/>
      <w:color w:val="FF0000"/>
      <w:sz w:val="36"/>
      <w:szCs w:val="36"/>
      <w:lang w:eastAsia="zh-CN"/>
    </w:rPr>
  </w:style>
  <w:style w:type="paragraph" w:styleId="Sous-titre">
    <w:name w:val="Subtitle"/>
    <w:basedOn w:val="Normal"/>
    <w:link w:val="Sous-titreCar"/>
    <w:qFormat/>
    <w:rsid w:val="003763EC"/>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3763EC"/>
    <w:rPr>
      <w:rFonts w:ascii="TimesNewRoman,Bold" w:eastAsia="Times New Roman" w:hAnsi="TimesNewRoman,Bold" w:cs="Times New Roman"/>
      <w:b/>
      <w:bCs/>
      <w:snapToGrid w:val="0"/>
      <w:color w:val="FF0000"/>
      <w:sz w:val="40"/>
      <w:szCs w:val="40"/>
      <w:lang w:eastAsia="fr-FR"/>
    </w:rPr>
  </w:style>
  <w:style w:type="paragraph" w:styleId="Pieddepage">
    <w:name w:val="footer"/>
    <w:basedOn w:val="Normal"/>
    <w:link w:val="PieddepageCar"/>
    <w:uiPriority w:val="99"/>
    <w:rsid w:val="003763EC"/>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3763EC"/>
    <w:rPr>
      <w:rFonts w:ascii="Times New Roman" w:eastAsia="Times New Roman" w:hAnsi="Times New Roman" w:cs="Times New Roman"/>
      <w:sz w:val="24"/>
      <w:szCs w:val="24"/>
      <w:lang w:eastAsia="zh-CN"/>
    </w:rPr>
  </w:style>
  <w:style w:type="paragraph" w:styleId="Corpsdetexte2">
    <w:name w:val="Body Text 2"/>
    <w:basedOn w:val="Normal"/>
    <w:link w:val="Corpsdetexte2Car"/>
    <w:rsid w:val="003763EC"/>
    <w:pPr>
      <w:ind w:right="426"/>
    </w:pPr>
    <w:rPr>
      <w:rFonts w:eastAsia="Times New Roman"/>
    </w:rPr>
  </w:style>
  <w:style w:type="character" w:customStyle="1" w:styleId="Corpsdetexte2Car">
    <w:name w:val="Corps de texte 2 Car"/>
    <w:basedOn w:val="Policepardfaut"/>
    <w:link w:val="Corpsdetexte2"/>
    <w:rsid w:val="003763EC"/>
    <w:rPr>
      <w:rFonts w:ascii="Times New Roman" w:eastAsia="Times New Roman" w:hAnsi="Times New Roman" w:cs="Times New Roman"/>
      <w:sz w:val="24"/>
      <w:szCs w:val="24"/>
      <w:lang w:eastAsia="zh-CN"/>
    </w:rPr>
  </w:style>
  <w:style w:type="character" w:styleId="Numrodepage">
    <w:name w:val="page number"/>
    <w:basedOn w:val="Policepardfaut"/>
    <w:rsid w:val="003763EC"/>
  </w:style>
  <w:style w:type="paragraph" w:styleId="En-tte">
    <w:name w:val="header"/>
    <w:basedOn w:val="Normal"/>
    <w:link w:val="En-tteCar"/>
    <w:rsid w:val="003763EC"/>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rsid w:val="003763EC"/>
    <w:rPr>
      <w:rFonts w:ascii="Times New Roman" w:eastAsia="Times New Roman" w:hAnsi="Times New Roman" w:cs="Times New Roman"/>
      <w:sz w:val="20"/>
      <w:szCs w:val="20"/>
      <w:lang w:eastAsia="fr-FR"/>
    </w:rPr>
  </w:style>
  <w:style w:type="paragraph" w:styleId="Notedebasdepage">
    <w:name w:val="footnote text"/>
    <w:basedOn w:val="Normal"/>
    <w:link w:val="NotedebasdepageCar"/>
    <w:rsid w:val="003763EC"/>
    <w:pPr>
      <w:autoSpaceDE w:val="0"/>
      <w:autoSpaceDN w:val="0"/>
    </w:pPr>
    <w:rPr>
      <w:rFonts w:eastAsia="Times New Roman"/>
      <w:sz w:val="20"/>
      <w:szCs w:val="20"/>
    </w:rPr>
  </w:style>
  <w:style w:type="character" w:customStyle="1" w:styleId="NotedebasdepageCar">
    <w:name w:val="Note de bas de page Car"/>
    <w:basedOn w:val="Policepardfaut"/>
    <w:link w:val="Notedebasdepage"/>
    <w:rsid w:val="003763EC"/>
    <w:rPr>
      <w:rFonts w:ascii="Times New Roman" w:eastAsia="Times New Roman" w:hAnsi="Times New Roman" w:cs="Times New Roman"/>
      <w:sz w:val="20"/>
      <w:szCs w:val="20"/>
      <w:lang w:eastAsia="zh-CN"/>
    </w:rPr>
  </w:style>
  <w:style w:type="paragraph" w:styleId="Paragraphedeliste">
    <w:name w:val="List Paragraph"/>
    <w:basedOn w:val="Normal"/>
    <w:uiPriority w:val="34"/>
    <w:qFormat/>
    <w:rsid w:val="003763EC"/>
    <w:pPr>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2701</Words>
  <Characters>14860</Characters>
  <Application>Microsoft Office Word</Application>
  <DocSecurity>0</DocSecurity>
  <Lines>123</Lines>
  <Paragraphs>35</Paragraphs>
  <ScaleCrop>false</ScaleCrop>
  <Company/>
  <LinksUpToDate>false</LinksUpToDate>
  <CharactersWithSpaces>17526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c:creator>
  <cp:lastModifiedBy>php</cp:lastModifiedBy>
  <cp:revision>1</cp:revision>
  <dcterms:created xsi:type="dcterms:W3CDTF">2018-05-17T03:48:00Z</dcterms:created>
  <dcterms:modified xsi:type="dcterms:W3CDTF">2018-05-17T03:50:00Z</dcterms:modified>
</cp:coreProperties>
</file>